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1CC" w:rsidRDefault="00E161CC" w:rsidP="00E161CC">
      <w:pPr>
        <w:pStyle w:val="Header"/>
        <w:spacing w:after="120"/>
        <w:rPr>
          <w:rFonts w:cs="Arial"/>
          <w:sz w:val="24"/>
          <w:szCs w:val="24"/>
        </w:rPr>
      </w:pPr>
    </w:p>
    <w:tbl>
      <w:tblPr>
        <w:tblW w:w="7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4500"/>
      </w:tblGrid>
      <w:tr w:rsidR="00DF754B" w:rsidTr="00DF754B">
        <w:tc>
          <w:tcPr>
            <w:tcW w:w="3240" w:type="dxa"/>
            <w:tcBorders>
              <w:top w:val="single" w:sz="4" w:space="0" w:color="auto"/>
              <w:left w:val="single" w:sz="4" w:space="0" w:color="auto"/>
              <w:bottom w:val="single" w:sz="4" w:space="0" w:color="auto"/>
              <w:right w:val="single" w:sz="4" w:space="0" w:color="auto"/>
            </w:tcBorders>
            <w:hideMark/>
          </w:tcPr>
          <w:p w:rsidR="00DF754B" w:rsidRDefault="00DF754B">
            <w:pPr>
              <w:spacing w:after="120"/>
              <w:rPr>
                <w:rFonts w:cs="Arial"/>
                <w:b/>
                <w:sz w:val="24"/>
                <w:szCs w:val="24"/>
              </w:rPr>
            </w:pPr>
            <w:r>
              <w:rPr>
                <w:rFonts w:cs="Arial"/>
                <w:b/>
                <w:sz w:val="24"/>
                <w:szCs w:val="24"/>
              </w:rPr>
              <w:t>Name of School</w:t>
            </w:r>
          </w:p>
        </w:tc>
        <w:tc>
          <w:tcPr>
            <w:tcW w:w="4500" w:type="dxa"/>
            <w:tcBorders>
              <w:top w:val="single" w:sz="4" w:space="0" w:color="auto"/>
              <w:left w:val="single" w:sz="4" w:space="0" w:color="auto"/>
              <w:bottom w:val="single" w:sz="4" w:space="0" w:color="auto"/>
              <w:right w:val="single" w:sz="4" w:space="0" w:color="auto"/>
            </w:tcBorders>
          </w:tcPr>
          <w:p w:rsidR="00DF754B" w:rsidRDefault="00DF754B">
            <w:pPr>
              <w:spacing w:after="120"/>
              <w:rPr>
                <w:rFonts w:cs="Arial"/>
                <w:b/>
                <w:sz w:val="24"/>
                <w:szCs w:val="24"/>
              </w:rPr>
            </w:pPr>
            <w:r>
              <w:rPr>
                <w:rFonts w:cs="Arial"/>
                <w:b/>
                <w:sz w:val="24"/>
                <w:szCs w:val="24"/>
              </w:rPr>
              <w:t>Chisenhale Primary School</w:t>
            </w:r>
          </w:p>
        </w:tc>
      </w:tr>
      <w:tr w:rsidR="00DF754B" w:rsidTr="00DF754B">
        <w:tc>
          <w:tcPr>
            <w:tcW w:w="3240" w:type="dxa"/>
            <w:tcBorders>
              <w:top w:val="single" w:sz="4" w:space="0" w:color="auto"/>
              <w:left w:val="single" w:sz="4" w:space="0" w:color="auto"/>
              <w:bottom w:val="single" w:sz="4" w:space="0" w:color="auto"/>
              <w:right w:val="single" w:sz="4" w:space="0" w:color="auto"/>
            </w:tcBorders>
            <w:hideMark/>
          </w:tcPr>
          <w:p w:rsidR="00DF754B" w:rsidRDefault="00DF754B">
            <w:pPr>
              <w:spacing w:after="120"/>
              <w:rPr>
                <w:rFonts w:cs="Arial"/>
                <w:b/>
                <w:sz w:val="24"/>
                <w:szCs w:val="24"/>
              </w:rPr>
            </w:pPr>
            <w:r>
              <w:rPr>
                <w:rFonts w:cs="Arial"/>
                <w:b/>
                <w:sz w:val="24"/>
                <w:szCs w:val="24"/>
              </w:rPr>
              <w:t>Policy review Date</w:t>
            </w:r>
          </w:p>
        </w:tc>
        <w:tc>
          <w:tcPr>
            <w:tcW w:w="4500" w:type="dxa"/>
            <w:tcBorders>
              <w:top w:val="single" w:sz="4" w:space="0" w:color="auto"/>
              <w:left w:val="single" w:sz="4" w:space="0" w:color="auto"/>
              <w:bottom w:val="single" w:sz="4" w:space="0" w:color="auto"/>
              <w:right w:val="single" w:sz="4" w:space="0" w:color="auto"/>
            </w:tcBorders>
          </w:tcPr>
          <w:p w:rsidR="00DF754B" w:rsidRDefault="007B0C27" w:rsidP="00DF754B">
            <w:pPr>
              <w:spacing w:after="120"/>
              <w:rPr>
                <w:rFonts w:cs="Arial"/>
                <w:b/>
                <w:sz w:val="24"/>
                <w:szCs w:val="24"/>
              </w:rPr>
            </w:pPr>
            <w:r>
              <w:rPr>
                <w:rFonts w:cs="Arial"/>
                <w:b/>
                <w:sz w:val="24"/>
                <w:szCs w:val="24"/>
              </w:rPr>
              <w:t>Spring</w:t>
            </w:r>
            <w:r w:rsidR="0035595B">
              <w:rPr>
                <w:rFonts w:cs="Arial"/>
                <w:b/>
                <w:sz w:val="24"/>
                <w:szCs w:val="24"/>
              </w:rPr>
              <w:t xml:space="preserve"> 2018</w:t>
            </w:r>
          </w:p>
        </w:tc>
      </w:tr>
      <w:tr w:rsidR="00DF754B" w:rsidTr="00DF754B">
        <w:tc>
          <w:tcPr>
            <w:tcW w:w="3240" w:type="dxa"/>
            <w:tcBorders>
              <w:top w:val="single" w:sz="4" w:space="0" w:color="auto"/>
              <w:left w:val="single" w:sz="4" w:space="0" w:color="auto"/>
              <w:bottom w:val="single" w:sz="4" w:space="0" w:color="auto"/>
              <w:right w:val="single" w:sz="4" w:space="0" w:color="auto"/>
            </w:tcBorders>
            <w:hideMark/>
          </w:tcPr>
          <w:p w:rsidR="00DF754B" w:rsidRDefault="00DF754B">
            <w:pPr>
              <w:spacing w:after="120"/>
              <w:rPr>
                <w:rFonts w:cs="Arial"/>
                <w:b/>
                <w:sz w:val="24"/>
                <w:szCs w:val="24"/>
              </w:rPr>
            </w:pPr>
            <w:r>
              <w:rPr>
                <w:rFonts w:cs="Arial"/>
                <w:b/>
                <w:sz w:val="24"/>
                <w:szCs w:val="24"/>
              </w:rPr>
              <w:t>Date of next Review</w:t>
            </w:r>
          </w:p>
        </w:tc>
        <w:tc>
          <w:tcPr>
            <w:tcW w:w="4500" w:type="dxa"/>
            <w:tcBorders>
              <w:top w:val="single" w:sz="4" w:space="0" w:color="auto"/>
              <w:left w:val="single" w:sz="4" w:space="0" w:color="auto"/>
              <w:bottom w:val="single" w:sz="4" w:space="0" w:color="auto"/>
              <w:right w:val="single" w:sz="4" w:space="0" w:color="auto"/>
            </w:tcBorders>
          </w:tcPr>
          <w:p w:rsidR="00DF754B" w:rsidRDefault="00997ACF">
            <w:pPr>
              <w:spacing w:after="120"/>
              <w:rPr>
                <w:rFonts w:cs="Arial"/>
                <w:b/>
                <w:sz w:val="24"/>
                <w:szCs w:val="24"/>
              </w:rPr>
            </w:pPr>
            <w:r>
              <w:rPr>
                <w:rFonts w:cs="Arial"/>
                <w:b/>
                <w:sz w:val="24"/>
                <w:szCs w:val="24"/>
              </w:rPr>
              <w:t>Spring 2020</w:t>
            </w:r>
            <w:bookmarkStart w:id="0" w:name="_GoBack"/>
            <w:bookmarkEnd w:id="0"/>
          </w:p>
        </w:tc>
      </w:tr>
      <w:tr w:rsidR="00DF754B" w:rsidTr="00DF754B">
        <w:tc>
          <w:tcPr>
            <w:tcW w:w="3240" w:type="dxa"/>
            <w:tcBorders>
              <w:top w:val="single" w:sz="4" w:space="0" w:color="auto"/>
              <w:left w:val="single" w:sz="4" w:space="0" w:color="auto"/>
              <w:bottom w:val="single" w:sz="4" w:space="0" w:color="auto"/>
              <w:right w:val="single" w:sz="4" w:space="0" w:color="auto"/>
            </w:tcBorders>
            <w:hideMark/>
          </w:tcPr>
          <w:p w:rsidR="00DF754B" w:rsidRDefault="00DF754B">
            <w:pPr>
              <w:spacing w:after="120"/>
              <w:rPr>
                <w:rFonts w:cs="Arial"/>
                <w:b/>
                <w:sz w:val="24"/>
                <w:szCs w:val="24"/>
              </w:rPr>
            </w:pPr>
            <w:r>
              <w:rPr>
                <w:rFonts w:cs="Arial"/>
                <w:b/>
                <w:sz w:val="24"/>
                <w:szCs w:val="24"/>
              </w:rPr>
              <w:t>Who reviewed this policy?</w:t>
            </w:r>
          </w:p>
        </w:tc>
        <w:tc>
          <w:tcPr>
            <w:tcW w:w="4500" w:type="dxa"/>
            <w:tcBorders>
              <w:top w:val="single" w:sz="4" w:space="0" w:color="auto"/>
              <w:left w:val="single" w:sz="4" w:space="0" w:color="auto"/>
              <w:bottom w:val="single" w:sz="4" w:space="0" w:color="auto"/>
              <w:right w:val="single" w:sz="4" w:space="0" w:color="auto"/>
            </w:tcBorders>
          </w:tcPr>
          <w:p w:rsidR="00DF754B" w:rsidRDefault="00C11CA6">
            <w:pPr>
              <w:spacing w:after="120"/>
              <w:rPr>
                <w:rFonts w:cs="Arial"/>
                <w:b/>
                <w:sz w:val="24"/>
                <w:szCs w:val="24"/>
              </w:rPr>
            </w:pPr>
            <w:r>
              <w:rPr>
                <w:rFonts w:cs="Arial"/>
                <w:b/>
                <w:sz w:val="24"/>
                <w:szCs w:val="24"/>
              </w:rPr>
              <w:t>Ashley Booth</w:t>
            </w:r>
          </w:p>
        </w:tc>
      </w:tr>
    </w:tbl>
    <w:p w:rsidR="00E161CC" w:rsidRDefault="00E161CC" w:rsidP="00E161CC">
      <w:pPr>
        <w:spacing w:after="120"/>
        <w:jc w:val="center"/>
        <w:rPr>
          <w:rFonts w:cs="Arial"/>
          <w:b/>
          <w:bCs/>
          <w:sz w:val="24"/>
          <w:szCs w:val="24"/>
        </w:rPr>
      </w:pPr>
    </w:p>
    <w:p w:rsidR="00E161CC" w:rsidRDefault="00E161CC" w:rsidP="00E161CC">
      <w:pPr>
        <w:spacing w:after="120"/>
        <w:rPr>
          <w:rFonts w:cs="Arial"/>
          <w:b/>
          <w:bCs/>
          <w:sz w:val="24"/>
          <w:szCs w:val="24"/>
        </w:rPr>
      </w:pPr>
      <w:r>
        <w:rPr>
          <w:rFonts w:cs="Arial"/>
          <w:b/>
          <w:bCs/>
          <w:sz w:val="24"/>
          <w:szCs w:val="24"/>
        </w:rPr>
        <w:t xml:space="preserve">This policy is part of the School’s Statutory Safeguarding Policy. Any issues and concerns with online safety </w:t>
      </w:r>
      <w:r>
        <w:rPr>
          <w:rFonts w:cs="Arial"/>
          <w:b/>
          <w:bCs/>
          <w:sz w:val="24"/>
          <w:szCs w:val="24"/>
          <w:u w:val="single"/>
        </w:rPr>
        <w:t>must</w:t>
      </w:r>
      <w:r>
        <w:rPr>
          <w:rFonts w:cs="Arial"/>
          <w:b/>
          <w:bCs/>
          <w:sz w:val="24"/>
          <w:szCs w:val="24"/>
        </w:rPr>
        <w:t xml:space="preserve"> follow the school’s safeguarding and child protection processes.</w:t>
      </w:r>
    </w:p>
    <w:p w:rsidR="00E161CC" w:rsidRDefault="00E161CC" w:rsidP="00E161CC">
      <w:pPr>
        <w:spacing w:after="120"/>
        <w:rPr>
          <w:rFonts w:cs="Arial"/>
          <w:b/>
          <w:bCs/>
          <w:sz w:val="24"/>
          <w:szCs w:val="24"/>
        </w:rPr>
      </w:pPr>
    </w:p>
    <w:p w:rsidR="00E161CC" w:rsidRDefault="00E161CC" w:rsidP="00E161CC">
      <w:pPr>
        <w:shd w:val="clear" w:color="auto" w:fill="D9D9D9" w:themeFill="background1" w:themeFillShade="D9"/>
        <w:spacing w:after="120"/>
        <w:rPr>
          <w:b/>
          <w:sz w:val="24"/>
          <w:szCs w:val="24"/>
        </w:rPr>
      </w:pPr>
      <w:r>
        <w:rPr>
          <w:b/>
          <w:sz w:val="24"/>
          <w:szCs w:val="24"/>
        </w:rPr>
        <w:t xml:space="preserve">Contents </w:t>
      </w:r>
    </w:p>
    <w:p w:rsidR="00E161CC" w:rsidRDefault="00E161CC" w:rsidP="00E161CC">
      <w:pPr>
        <w:spacing w:after="120"/>
        <w:rPr>
          <w:sz w:val="24"/>
          <w:szCs w:val="24"/>
        </w:rPr>
      </w:pPr>
      <w:r>
        <w:rPr>
          <w:sz w:val="24"/>
          <w:szCs w:val="24"/>
        </w:rPr>
        <w:t>1. Introduction and Overview</w:t>
      </w:r>
    </w:p>
    <w:p w:rsidR="00E161CC" w:rsidRDefault="00E161CC" w:rsidP="00E161CC">
      <w:pPr>
        <w:pStyle w:val="ListParagraph"/>
        <w:numPr>
          <w:ilvl w:val="0"/>
          <w:numId w:val="6"/>
        </w:numPr>
        <w:spacing w:after="120" w:line="240" w:lineRule="auto"/>
        <w:contextualSpacing w:val="0"/>
        <w:rPr>
          <w:sz w:val="24"/>
          <w:szCs w:val="24"/>
        </w:rPr>
      </w:pPr>
      <w:r>
        <w:rPr>
          <w:sz w:val="24"/>
          <w:szCs w:val="24"/>
        </w:rPr>
        <w:t xml:space="preserve">Rationale and Scope </w:t>
      </w:r>
    </w:p>
    <w:p w:rsidR="00E161CC" w:rsidRDefault="00E161CC" w:rsidP="00E161CC">
      <w:pPr>
        <w:pStyle w:val="ListParagraph"/>
        <w:numPr>
          <w:ilvl w:val="0"/>
          <w:numId w:val="6"/>
        </w:numPr>
        <w:spacing w:after="120" w:line="240" w:lineRule="auto"/>
        <w:contextualSpacing w:val="0"/>
        <w:rPr>
          <w:sz w:val="24"/>
          <w:szCs w:val="24"/>
        </w:rPr>
      </w:pPr>
      <w:r>
        <w:rPr>
          <w:sz w:val="24"/>
          <w:szCs w:val="24"/>
        </w:rPr>
        <w:t xml:space="preserve">Roles and responsibilities </w:t>
      </w:r>
    </w:p>
    <w:p w:rsidR="00E161CC" w:rsidRDefault="00E161CC" w:rsidP="00E161CC">
      <w:pPr>
        <w:pStyle w:val="ListParagraph"/>
        <w:numPr>
          <w:ilvl w:val="0"/>
          <w:numId w:val="6"/>
        </w:numPr>
        <w:spacing w:after="120" w:line="240" w:lineRule="auto"/>
        <w:contextualSpacing w:val="0"/>
        <w:rPr>
          <w:sz w:val="24"/>
          <w:szCs w:val="24"/>
        </w:rPr>
      </w:pPr>
      <w:r>
        <w:rPr>
          <w:sz w:val="24"/>
          <w:szCs w:val="24"/>
        </w:rPr>
        <w:t>How the policy is communicated to staff/pupils/community</w:t>
      </w:r>
    </w:p>
    <w:p w:rsidR="00E161CC" w:rsidRDefault="00E161CC" w:rsidP="00E161CC">
      <w:pPr>
        <w:pStyle w:val="ListParagraph"/>
        <w:numPr>
          <w:ilvl w:val="0"/>
          <w:numId w:val="6"/>
        </w:numPr>
        <w:spacing w:after="120" w:line="240" w:lineRule="auto"/>
        <w:contextualSpacing w:val="0"/>
        <w:rPr>
          <w:sz w:val="24"/>
          <w:szCs w:val="24"/>
        </w:rPr>
      </w:pPr>
      <w:r>
        <w:rPr>
          <w:sz w:val="24"/>
          <w:szCs w:val="24"/>
        </w:rPr>
        <w:t>Handling complaints</w:t>
      </w:r>
    </w:p>
    <w:p w:rsidR="00E161CC" w:rsidRDefault="00E161CC" w:rsidP="00E161CC">
      <w:pPr>
        <w:pStyle w:val="ListParagraph"/>
        <w:numPr>
          <w:ilvl w:val="0"/>
          <w:numId w:val="6"/>
        </w:numPr>
        <w:spacing w:after="120" w:line="240" w:lineRule="auto"/>
        <w:contextualSpacing w:val="0"/>
        <w:rPr>
          <w:sz w:val="24"/>
          <w:szCs w:val="24"/>
        </w:rPr>
      </w:pPr>
      <w:r>
        <w:rPr>
          <w:sz w:val="24"/>
          <w:szCs w:val="24"/>
        </w:rPr>
        <w:t xml:space="preserve">Reviewing and Monitoring </w:t>
      </w:r>
    </w:p>
    <w:p w:rsidR="00E161CC" w:rsidRDefault="00E161CC" w:rsidP="00E161CC">
      <w:pPr>
        <w:spacing w:after="120"/>
        <w:rPr>
          <w:sz w:val="24"/>
          <w:szCs w:val="24"/>
        </w:rPr>
      </w:pPr>
      <w:r>
        <w:rPr>
          <w:sz w:val="24"/>
          <w:szCs w:val="24"/>
        </w:rPr>
        <w:t>2. Education and Curriculum</w:t>
      </w:r>
    </w:p>
    <w:p w:rsidR="00E161CC" w:rsidRDefault="00E161CC" w:rsidP="00E161CC">
      <w:pPr>
        <w:pStyle w:val="ListParagraph"/>
        <w:numPr>
          <w:ilvl w:val="0"/>
          <w:numId w:val="7"/>
        </w:numPr>
        <w:spacing w:after="120" w:line="240" w:lineRule="auto"/>
        <w:contextualSpacing w:val="0"/>
        <w:rPr>
          <w:sz w:val="24"/>
          <w:szCs w:val="24"/>
        </w:rPr>
      </w:pPr>
      <w:r>
        <w:rPr>
          <w:sz w:val="24"/>
          <w:szCs w:val="24"/>
        </w:rPr>
        <w:t xml:space="preserve">Pupil online safety curriculum </w:t>
      </w:r>
    </w:p>
    <w:p w:rsidR="00E161CC" w:rsidRDefault="00E161CC" w:rsidP="00E161CC">
      <w:pPr>
        <w:pStyle w:val="ListParagraph"/>
        <w:numPr>
          <w:ilvl w:val="0"/>
          <w:numId w:val="7"/>
        </w:numPr>
        <w:spacing w:after="120" w:line="240" w:lineRule="auto"/>
        <w:contextualSpacing w:val="0"/>
        <w:rPr>
          <w:sz w:val="24"/>
          <w:szCs w:val="24"/>
        </w:rPr>
      </w:pPr>
      <w:r>
        <w:rPr>
          <w:sz w:val="24"/>
          <w:szCs w:val="24"/>
        </w:rPr>
        <w:t xml:space="preserve">Staff and governor training </w:t>
      </w:r>
    </w:p>
    <w:p w:rsidR="00E161CC" w:rsidRDefault="00E161CC" w:rsidP="00E161CC">
      <w:pPr>
        <w:pStyle w:val="ListParagraph"/>
        <w:numPr>
          <w:ilvl w:val="0"/>
          <w:numId w:val="7"/>
        </w:numPr>
        <w:spacing w:after="120" w:line="240" w:lineRule="auto"/>
        <w:contextualSpacing w:val="0"/>
        <w:rPr>
          <w:sz w:val="24"/>
          <w:szCs w:val="24"/>
        </w:rPr>
      </w:pPr>
      <w:r>
        <w:rPr>
          <w:sz w:val="24"/>
          <w:szCs w:val="24"/>
        </w:rPr>
        <w:t>Parent awareness and training</w:t>
      </w:r>
    </w:p>
    <w:p w:rsidR="00E161CC" w:rsidRDefault="00E161CC" w:rsidP="00E161CC">
      <w:pPr>
        <w:spacing w:after="120"/>
        <w:rPr>
          <w:sz w:val="24"/>
          <w:szCs w:val="24"/>
        </w:rPr>
      </w:pPr>
      <w:r>
        <w:rPr>
          <w:sz w:val="24"/>
          <w:szCs w:val="24"/>
        </w:rPr>
        <w:t>3. Expected Conduct and Incident Management</w:t>
      </w:r>
    </w:p>
    <w:p w:rsidR="00E161CC" w:rsidRDefault="00E161CC" w:rsidP="00E161CC">
      <w:pPr>
        <w:spacing w:after="120"/>
        <w:rPr>
          <w:sz w:val="24"/>
          <w:szCs w:val="24"/>
        </w:rPr>
      </w:pPr>
      <w:r>
        <w:rPr>
          <w:sz w:val="24"/>
          <w:szCs w:val="24"/>
        </w:rPr>
        <w:t>4. Managing the IT Infrastructure</w:t>
      </w:r>
    </w:p>
    <w:p w:rsidR="00E161CC" w:rsidRDefault="00E161CC" w:rsidP="00E161CC">
      <w:pPr>
        <w:pStyle w:val="ListParagraph"/>
        <w:numPr>
          <w:ilvl w:val="0"/>
          <w:numId w:val="8"/>
        </w:numPr>
        <w:spacing w:after="120" w:line="240" w:lineRule="auto"/>
        <w:contextualSpacing w:val="0"/>
        <w:rPr>
          <w:sz w:val="24"/>
          <w:szCs w:val="24"/>
        </w:rPr>
      </w:pPr>
      <w:r>
        <w:rPr>
          <w:sz w:val="24"/>
          <w:szCs w:val="24"/>
        </w:rPr>
        <w:t>Internet access, security (virus protection) and filtering</w:t>
      </w:r>
    </w:p>
    <w:p w:rsidR="00E161CC" w:rsidRDefault="00E161CC" w:rsidP="00E161CC">
      <w:pPr>
        <w:pStyle w:val="ListParagraph"/>
        <w:numPr>
          <w:ilvl w:val="0"/>
          <w:numId w:val="8"/>
        </w:numPr>
        <w:spacing w:after="120" w:line="240" w:lineRule="auto"/>
        <w:contextualSpacing w:val="0"/>
        <w:rPr>
          <w:sz w:val="24"/>
          <w:szCs w:val="24"/>
        </w:rPr>
      </w:pPr>
      <w:r>
        <w:rPr>
          <w:sz w:val="24"/>
          <w:szCs w:val="24"/>
        </w:rPr>
        <w:t>Network management (user access, backup, curriculum and admin)</w:t>
      </w:r>
    </w:p>
    <w:p w:rsidR="00E161CC" w:rsidRDefault="00E161CC" w:rsidP="00E161CC">
      <w:pPr>
        <w:pStyle w:val="ListParagraph"/>
        <w:numPr>
          <w:ilvl w:val="0"/>
          <w:numId w:val="8"/>
        </w:numPr>
        <w:spacing w:after="120" w:line="240" w:lineRule="auto"/>
        <w:contextualSpacing w:val="0"/>
        <w:rPr>
          <w:sz w:val="24"/>
          <w:szCs w:val="24"/>
        </w:rPr>
      </w:pPr>
      <w:r>
        <w:rPr>
          <w:sz w:val="24"/>
          <w:szCs w:val="24"/>
        </w:rPr>
        <w:t>Passwords policy</w:t>
      </w:r>
    </w:p>
    <w:p w:rsidR="00E161CC" w:rsidRDefault="00E161CC" w:rsidP="00E161CC">
      <w:pPr>
        <w:pStyle w:val="ListParagraph"/>
        <w:numPr>
          <w:ilvl w:val="0"/>
          <w:numId w:val="8"/>
        </w:numPr>
        <w:spacing w:after="120" w:line="240" w:lineRule="auto"/>
        <w:contextualSpacing w:val="0"/>
        <w:rPr>
          <w:sz w:val="24"/>
          <w:szCs w:val="24"/>
        </w:rPr>
      </w:pPr>
      <w:r>
        <w:rPr>
          <w:sz w:val="24"/>
          <w:szCs w:val="24"/>
        </w:rPr>
        <w:t xml:space="preserve">E-mail </w:t>
      </w:r>
    </w:p>
    <w:p w:rsidR="00E161CC" w:rsidRDefault="00E161CC" w:rsidP="00E161CC">
      <w:pPr>
        <w:pStyle w:val="ListParagraph"/>
        <w:numPr>
          <w:ilvl w:val="0"/>
          <w:numId w:val="8"/>
        </w:numPr>
        <w:spacing w:after="120" w:line="240" w:lineRule="auto"/>
        <w:contextualSpacing w:val="0"/>
        <w:rPr>
          <w:sz w:val="24"/>
          <w:szCs w:val="24"/>
        </w:rPr>
      </w:pPr>
      <w:r>
        <w:rPr>
          <w:sz w:val="24"/>
          <w:szCs w:val="24"/>
        </w:rPr>
        <w:t>School website</w:t>
      </w:r>
    </w:p>
    <w:p w:rsidR="00E161CC" w:rsidRDefault="00E161CC" w:rsidP="00E161CC">
      <w:pPr>
        <w:pStyle w:val="ListParagraph"/>
        <w:numPr>
          <w:ilvl w:val="0"/>
          <w:numId w:val="8"/>
        </w:numPr>
        <w:spacing w:after="120" w:line="240" w:lineRule="auto"/>
        <w:contextualSpacing w:val="0"/>
        <w:rPr>
          <w:sz w:val="24"/>
          <w:szCs w:val="24"/>
        </w:rPr>
      </w:pPr>
      <w:r>
        <w:rPr>
          <w:sz w:val="24"/>
          <w:szCs w:val="24"/>
        </w:rPr>
        <w:t>Learning platform</w:t>
      </w:r>
    </w:p>
    <w:p w:rsidR="00E161CC" w:rsidRDefault="00E161CC" w:rsidP="00E161CC">
      <w:pPr>
        <w:pStyle w:val="ListParagraph"/>
        <w:numPr>
          <w:ilvl w:val="0"/>
          <w:numId w:val="8"/>
        </w:numPr>
        <w:spacing w:after="120" w:line="240" w:lineRule="auto"/>
        <w:contextualSpacing w:val="0"/>
        <w:rPr>
          <w:sz w:val="24"/>
          <w:szCs w:val="24"/>
        </w:rPr>
      </w:pPr>
      <w:r>
        <w:rPr>
          <w:sz w:val="24"/>
          <w:szCs w:val="24"/>
        </w:rPr>
        <w:t>Social networking</w:t>
      </w:r>
    </w:p>
    <w:p w:rsidR="00E161CC" w:rsidRDefault="00E161CC" w:rsidP="00E161CC">
      <w:pPr>
        <w:pStyle w:val="ListParagraph"/>
        <w:numPr>
          <w:ilvl w:val="0"/>
          <w:numId w:val="8"/>
        </w:numPr>
        <w:spacing w:after="120" w:line="240" w:lineRule="auto"/>
        <w:contextualSpacing w:val="0"/>
        <w:rPr>
          <w:sz w:val="24"/>
          <w:szCs w:val="24"/>
        </w:rPr>
      </w:pPr>
      <w:r>
        <w:rPr>
          <w:sz w:val="24"/>
          <w:szCs w:val="24"/>
        </w:rPr>
        <w:t>Video Conferencing</w:t>
      </w:r>
    </w:p>
    <w:p w:rsidR="00A8325A" w:rsidRDefault="00A8325A" w:rsidP="00E161CC">
      <w:pPr>
        <w:spacing w:after="120"/>
        <w:rPr>
          <w:sz w:val="24"/>
          <w:szCs w:val="24"/>
        </w:rPr>
      </w:pPr>
    </w:p>
    <w:p w:rsidR="00E161CC" w:rsidRDefault="00E161CC" w:rsidP="00E161CC">
      <w:pPr>
        <w:spacing w:after="120"/>
        <w:rPr>
          <w:sz w:val="24"/>
          <w:szCs w:val="24"/>
        </w:rPr>
      </w:pPr>
      <w:r>
        <w:rPr>
          <w:sz w:val="24"/>
          <w:szCs w:val="24"/>
        </w:rPr>
        <w:lastRenderedPageBreak/>
        <w:t>5. Data Security</w:t>
      </w:r>
    </w:p>
    <w:p w:rsidR="00E161CC" w:rsidRDefault="00E161CC" w:rsidP="00E161CC">
      <w:pPr>
        <w:numPr>
          <w:ilvl w:val="0"/>
          <w:numId w:val="9"/>
        </w:numPr>
        <w:spacing w:after="120" w:line="240" w:lineRule="auto"/>
        <w:rPr>
          <w:sz w:val="24"/>
          <w:szCs w:val="24"/>
        </w:rPr>
      </w:pPr>
      <w:r>
        <w:rPr>
          <w:sz w:val="24"/>
          <w:szCs w:val="24"/>
        </w:rPr>
        <w:t>Management Information System access</w:t>
      </w:r>
    </w:p>
    <w:p w:rsidR="00E161CC" w:rsidRDefault="00E161CC" w:rsidP="00E161CC">
      <w:pPr>
        <w:numPr>
          <w:ilvl w:val="0"/>
          <w:numId w:val="9"/>
        </w:numPr>
        <w:spacing w:after="120" w:line="240" w:lineRule="auto"/>
        <w:rPr>
          <w:sz w:val="24"/>
          <w:szCs w:val="24"/>
        </w:rPr>
      </w:pPr>
      <w:r>
        <w:rPr>
          <w:sz w:val="24"/>
          <w:szCs w:val="24"/>
        </w:rPr>
        <w:t>Data transfer</w:t>
      </w:r>
    </w:p>
    <w:p w:rsidR="00E161CC" w:rsidRDefault="00E161CC" w:rsidP="00E161CC">
      <w:pPr>
        <w:numPr>
          <w:ilvl w:val="0"/>
          <w:numId w:val="9"/>
        </w:numPr>
        <w:spacing w:after="120" w:line="240" w:lineRule="auto"/>
        <w:rPr>
          <w:sz w:val="24"/>
          <w:szCs w:val="24"/>
        </w:rPr>
      </w:pPr>
      <w:r>
        <w:rPr>
          <w:sz w:val="24"/>
          <w:szCs w:val="24"/>
        </w:rPr>
        <w:t>Asset Disposal</w:t>
      </w:r>
    </w:p>
    <w:p w:rsidR="00E161CC" w:rsidRDefault="00E161CC" w:rsidP="00E161CC">
      <w:pPr>
        <w:pStyle w:val="ListParagraph"/>
        <w:spacing w:after="120"/>
        <w:ind w:left="0"/>
        <w:rPr>
          <w:sz w:val="24"/>
          <w:szCs w:val="24"/>
        </w:rPr>
      </w:pPr>
      <w:r>
        <w:rPr>
          <w:sz w:val="24"/>
          <w:szCs w:val="24"/>
        </w:rPr>
        <w:t>6. Equipment and Digital Content</w:t>
      </w:r>
    </w:p>
    <w:p w:rsidR="00E161CC" w:rsidRDefault="00E161CC" w:rsidP="00E161CC">
      <w:pPr>
        <w:pStyle w:val="ListParagraph"/>
        <w:numPr>
          <w:ilvl w:val="0"/>
          <w:numId w:val="10"/>
        </w:numPr>
        <w:tabs>
          <w:tab w:val="clear" w:pos="643"/>
          <w:tab w:val="num" w:pos="1363"/>
        </w:tabs>
        <w:spacing w:after="120" w:line="240" w:lineRule="auto"/>
        <w:ind w:left="1363"/>
        <w:contextualSpacing w:val="0"/>
        <w:rPr>
          <w:sz w:val="24"/>
          <w:szCs w:val="24"/>
        </w:rPr>
      </w:pPr>
      <w:r>
        <w:rPr>
          <w:sz w:val="24"/>
          <w:szCs w:val="24"/>
        </w:rPr>
        <w:t xml:space="preserve">Personal mobile phones and devices </w:t>
      </w:r>
    </w:p>
    <w:p w:rsidR="00E161CC" w:rsidRDefault="00E161CC" w:rsidP="00E161CC">
      <w:pPr>
        <w:pStyle w:val="ListParagraph"/>
        <w:numPr>
          <w:ilvl w:val="0"/>
          <w:numId w:val="10"/>
        </w:numPr>
        <w:spacing w:after="120" w:line="240" w:lineRule="auto"/>
        <w:ind w:left="1363"/>
        <w:contextualSpacing w:val="0"/>
        <w:rPr>
          <w:sz w:val="24"/>
          <w:szCs w:val="24"/>
        </w:rPr>
      </w:pPr>
      <w:r>
        <w:rPr>
          <w:sz w:val="24"/>
          <w:szCs w:val="24"/>
        </w:rPr>
        <w:t xml:space="preserve">Digital images and video </w:t>
      </w:r>
    </w:p>
    <w:p w:rsidR="00E161CC" w:rsidRDefault="00E161CC" w:rsidP="00E161CC">
      <w:pPr>
        <w:spacing w:after="120"/>
        <w:rPr>
          <w:sz w:val="24"/>
          <w:szCs w:val="24"/>
        </w:rPr>
      </w:pPr>
    </w:p>
    <w:p w:rsidR="00E161CC" w:rsidRDefault="00E161CC" w:rsidP="00E161CC">
      <w:pPr>
        <w:pStyle w:val="ListParagraph"/>
        <w:spacing w:after="120"/>
        <w:ind w:left="0"/>
        <w:rPr>
          <w:sz w:val="24"/>
          <w:szCs w:val="24"/>
        </w:rPr>
      </w:pPr>
      <w:r>
        <w:rPr>
          <w:sz w:val="24"/>
          <w:szCs w:val="24"/>
        </w:rPr>
        <w:t>Appendices (separate documents):</w:t>
      </w:r>
    </w:p>
    <w:p w:rsidR="00E161CC" w:rsidRDefault="00E161CC" w:rsidP="00E161CC">
      <w:pPr>
        <w:spacing w:after="120"/>
        <w:ind w:left="1560" w:hanging="993"/>
        <w:rPr>
          <w:sz w:val="24"/>
          <w:szCs w:val="24"/>
        </w:rPr>
      </w:pPr>
      <w:r>
        <w:rPr>
          <w:sz w:val="24"/>
          <w:szCs w:val="24"/>
        </w:rPr>
        <w:t>A1:</w:t>
      </w:r>
      <w:r>
        <w:rPr>
          <w:sz w:val="24"/>
          <w:szCs w:val="24"/>
        </w:rPr>
        <w:tab/>
        <w:t>Acceptable Use Agreement (Staff)</w:t>
      </w:r>
    </w:p>
    <w:p w:rsidR="002622B9" w:rsidRDefault="002622B9" w:rsidP="00E161CC">
      <w:pPr>
        <w:spacing w:after="120"/>
        <w:ind w:left="1560" w:hanging="993"/>
        <w:rPr>
          <w:sz w:val="24"/>
          <w:szCs w:val="24"/>
        </w:rPr>
      </w:pPr>
      <w:r>
        <w:rPr>
          <w:sz w:val="24"/>
          <w:szCs w:val="24"/>
        </w:rPr>
        <w:t>A2:</w:t>
      </w:r>
      <w:r>
        <w:rPr>
          <w:sz w:val="24"/>
          <w:szCs w:val="24"/>
        </w:rPr>
        <w:tab/>
        <w:t>Acceptable Use Agreement (Volunteers and Contractors)</w:t>
      </w:r>
    </w:p>
    <w:p w:rsidR="00E161CC" w:rsidRDefault="00E161CC" w:rsidP="00E161CC">
      <w:pPr>
        <w:spacing w:after="120"/>
        <w:ind w:left="1560" w:hanging="993"/>
        <w:rPr>
          <w:sz w:val="24"/>
          <w:szCs w:val="24"/>
        </w:rPr>
      </w:pPr>
      <w:r>
        <w:rPr>
          <w:sz w:val="24"/>
          <w:szCs w:val="24"/>
        </w:rPr>
        <w:t>A2:</w:t>
      </w:r>
      <w:r>
        <w:rPr>
          <w:sz w:val="24"/>
          <w:szCs w:val="24"/>
        </w:rPr>
        <w:tab/>
        <w:t xml:space="preserve">Acceptable Use Agreements (Pupils – </w:t>
      </w:r>
      <w:r w:rsidR="00E33045">
        <w:rPr>
          <w:sz w:val="24"/>
          <w:szCs w:val="24"/>
        </w:rPr>
        <w:t>KS1</w:t>
      </w:r>
      <w:r>
        <w:rPr>
          <w:sz w:val="24"/>
          <w:szCs w:val="24"/>
        </w:rPr>
        <w:t>)</w:t>
      </w:r>
    </w:p>
    <w:p w:rsidR="00E33045" w:rsidRDefault="00E33045" w:rsidP="00E161CC">
      <w:pPr>
        <w:spacing w:after="120"/>
        <w:ind w:left="1560" w:hanging="993"/>
        <w:rPr>
          <w:sz w:val="24"/>
          <w:szCs w:val="24"/>
        </w:rPr>
      </w:pPr>
      <w:r>
        <w:rPr>
          <w:sz w:val="24"/>
          <w:szCs w:val="24"/>
        </w:rPr>
        <w:t>A3:</w:t>
      </w:r>
      <w:r>
        <w:rPr>
          <w:sz w:val="24"/>
          <w:szCs w:val="24"/>
        </w:rPr>
        <w:tab/>
        <w:t>Acceptable Use Agreements (Pupils – KS2)</w:t>
      </w:r>
    </w:p>
    <w:p w:rsidR="00E161CC" w:rsidRDefault="00E161CC" w:rsidP="00E161CC">
      <w:pPr>
        <w:spacing w:after="120"/>
        <w:ind w:left="1560" w:hanging="993"/>
        <w:rPr>
          <w:sz w:val="24"/>
          <w:szCs w:val="24"/>
        </w:rPr>
      </w:pPr>
      <w:r>
        <w:rPr>
          <w:sz w:val="24"/>
          <w:szCs w:val="24"/>
        </w:rPr>
        <w:t>A</w:t>
      </w:r>
      <w:r w:rsidR="00E33045">
        <w:rPr>
          <w:sz w:val="24"/>
          <w:szCs w:val="24"/>
        </w:rPr>
        <w:t>4</w:t>
      </w:r>
      <w:r>
        <w:rPr>
          <w:sz w:val="24"/>
          <w:szCs w:val="24"/>
        </w:rPr>
        <w:t>:</w:t>
      </w:r>
      <w:r>
        <w:rPr>
          <w:sz w:val="24"/>
          <w:szCs w:val="24"/>
        </w:rPr>
        <w:tab/>
        <w:t>Acceptable Use Agreement including photo/video permission (Parents)</w:t>
      </w:r>
    </w:p>
    <w:p w:rsidR="00E161CC" w:rsidRDefault="00E161CC" w:rsidP="00E161CC">
      <w:pPr>
        <w:spacing w:after="120"/>
        <w:ind w:left="1560" w:hanging="993"/>
        <w:rPr>
          <w:sz w:val="24"/>
          <w:szCs w:val="24"/>
        </w:rPr>
      </w:pPr>
      <w:r>
        <w:rPr>
          <w:sz w:val="24"/>
          <w:szCs w:val="24"/>
        </w:rPr>
        <w:t>A</w:t>
      </w:r>
      <w:r w:rsidR="00E33045">
        <w:rPr>
          <w:sz w:val="24"/>
          <w:szCs w:val="24"/>
        </w:rPr>
        <w:t>5</w:t>
      </w:r>
      <w:r>
        <w:rPr>
          <w:sz w:val="24"/>
          <w:szCs w:val="24"/>
        </w:rPr>
        <w:t>:</w:t>
      </w:r>
      <w:r>
        <w:rPr>
          <w:sz w:val="24"/>
          <w:szCs w:val="24"/>
        </w:rPr>
        <w:tab/>
        <w:t>Protocol for responding to online safety incidents</w:t>
      </w:r>
      <w:r>
        <w:rPr>
          <w:sz w:val="24"/>
          <w:szCs w:val="24"/>
        </w:rPr>
        <w:br/>
      </w:r>
      <w:hyperlink r:id="rId7" w:history="1">
        <w:r>
          <w:rPr>
            <w:rStyle w:val="Hyperlink"/>
            <w:sz w:val="24"/>
            <w:szCs w:val="24"/>
          </w:rPr>
          <w:t>http://www.lgfl.net/esafety/Pages/policies-acceptable-use.aspx</w:t>
        </w:r>
      </w:hyperlink>
      <w:r>
        <w:rPr>
          <w:sz w:val="24"/>
          <w:szCs w:val="24"/>
        </w:rPr>
        <w:t xml:space="preserve"> - handling infringements</w:t>
      </w:r>
      <w:r>
        <w:rPr>
          <w:sz w:val="24"/>
          <w:szCs w:val="24"/>
        </w:rPr>
        <w:br/>
      </w:r>
      <w:hyperlink r:id="rId8" w:history="1">
        <w:r>
          <w:rPr>
            <w:rStyle w:val="Hyperlink"/>
            <w:sz w:val="24"/>
            <w:szCs w:val="24"/>
          </w:rPr>
          <w:t>http://www.digitallyconfident.org/images/resources/first-line-information-support-HQ.pdf</w:t>
        </w:r>
      </w:hyperlink>
      <w:r>
        <w:rPr>
          <w:sz w:val="24"/>
          <w:szCs w:val="24"/>
        </w:rPr>
        <w:t xml:space="preserve"> - page 23 onwards</w:t>
      </w:r>
    </w:p>
    <w:p w:rsidR="00E161CC" w:rsidRDefault="00E161CC" w:rsidP="00E161CC">
      <w:pPr>
        <w:spacing w:after="120"/>
        <w:ind w:left="1560" w:hanging="993"/>
        <w:rPr>
          <w:sz w:val="24"/>
          <w:szCs w:val="24"/>
          <w:highlight w:val="yellow"/>
        </w:rPr>
      </w:pPr>
      <w:r>
        <w:rPr>
          <w:sz w:val="24"/>
          <w:szCs w:val="24"/>
        </w:rPr>
        <w:t>A</w:t>
      </w:r>
      <w:r w:rsidR="00E33045">
        <w:rPr>
          <w:sz w:val="24"/>
          <w:szCs w:val="24"/>
        </w:rPr>
        <w:t>6</w:t>
      </w:r>
      <w:r>
        <w:rPr>
          <w:sz w:val="24"/>
          <w:szCs w:val="24"/>
        </w:rPr>
        <w:t>:</w:t>
      </w:r>
      <w:r>
        <w:rPr>
          <w:sz w:val="24"/>
          <w:szCs w:val="24"/>
        </w:rPr>
        <w:tab/>
        <w:t>Prevent: Radicalisation and Extremism</w:t>
      </w:r>
    </w:p>
    <w:p w:rsidR="00E161CC" w:rsidRDefault="00E161CC" w:rsidP="00E161CC">
      <w:pPr>
        <w:spacing w:after="120"/>
        <w:ind w:left="1560" w:hanging="993"/>
        <w:rPr>
          <w:sz w:val="24"/>
          <w:szCs w:val="24"/>
          <w:highlight w:val="magenta"/>
        </w:rPr>
      </w:pPr>
      <w:r>
        <w:rPr>
          <w:sz w:val="24"/>
          <w:szCs w:val="24"/>
        </w:rPr>
        <w:t>A</w:t>
      </w:r>
      <w:r w:rsidR="00E33045">
        <w:rPr>
          <w:sz w:val="24"/>
          <w:szCs w:val="24"/>
        </w:rPr>
        <w:t>7</w:t>
      </w:r>
      <w:r>
        <w:rPr>
          <w:sz w:val="24"/>
          <w:szCs w:val="24"/>
        </w:rPr>
        <w:t>:</w:t>
      </w:r>
      <w:r>
        <w:rPr>
          <w:sz w:val="24"/>
          <w:szCs w:val="24"/>
        </w:rPr>
        <w:tab/>
        <w:t>Data security: Use of IT systems and Data transfer</w:t>
      </w:r>
    </w:p>
    <w:p w:rsidR="00E161CC" w:rsidRDefault="00E161CC" w:rsidP="00E161CC">
      <w:pPr>
        <w:spacing w:after="120"/>
        <w:ind w:left="1560"/>
        <w:rPr>
          <w:sz w:val="24"/>
          <w:szCs w:val="24"/>
        </w:rPr>
      </w:pPr>
      <w:r>
        <w:rPr>
          <w:sz w:val="24"/>
          <w:szCs w:val="24"/>
        </w:rPr>
        <w:t>Search and Confiscation guidance from DfE</w:t>
      </w:r>
      <w:r>
        <w:rPr>
          <w:sz w:val="24"/>
          <w:szCs w:val="24"/>
        </w:rPr>
        <w:br/>
      </w:r>
      <w:hyperlink r:id="rId9" w:history="1">
        <w:r>
          <w:rPr>
            <w:rStyle w:val="Hyperlink"/>
            <w:sz w:val="24"/>
            <w:szCs w:val="24"/>
          </w:rPr>
          <w:t>https://www.gov.uk/government/publications/searching-screening-and-confiscation</w:t>
        </w:r>
      </w:hyperlink>
      <w:r>
        <w:rPr>
          <w:sz w:val="24"/>
          <w:szCs w:val="24"/>
        </w:rPr>
        <w:t xml:space="preserve"> </w:t>
      </w:r>
    </w:p>
    <w:p w:rsidR="00597FC3" w:rsidRDefault="00597FC3" w:rsidP="00597FC3">
      <w:pPr>
        <w:spacing w:after="120"/>
        <w:rPr>
          <w:b/>
          <w:sz w:val="24"/>
          <w:szCs w:val="24"/>
        </w:rPr>
      </w:pPr>
      <w:r>
        <w:rPr>
          <w:sz w:val="24"/>
          <w:szCs w:val="24"/>
        </w:rPr>
        <w:t xml:space="preserve">          A8:</w:t>
      </w:r>
      <w:r>
        <w:rPr>
          <w:sz w:val="24"/>
          <w:szCs w:val="24"/>
        </w:rPr>
        <w:tab/>
        <w:t xml:space="preserve">  Acceptable Use Agreement Parents </w:t>
      </w:r>
    </w:p>
    <w:p w:rsidR="00E161CC" w:rsidRDefault="00E161CC" w:rsidP="00E161CC">
      <w:pPr>
        <w:spacing w:after="120"/>
        <w:ind w:left="1560"/>
        <w:rPr>
          <w:sz w:val="24"/>
          <w:szCs w:val="24"/>
        </w:rPr>
      </w:pPr>
      <w:r>
        <w:rPr>
          <w:sz w:val="24"/>
          <w:szCs w:val="24"/>
        </w:rPr>
        <w:br w:type="column"/>
      </w:r>
    </w:p>
    <w:p w:rsidR="00E161CC" w:rsidRDefault="00E161CC" w:rsidP="00E161CC">
      <w:pPr>
        <w:pStyle w:val="LGfLheadre"/>
      </w:pPr>
      <w:r>
        <w:t>1. Introduction and Overview</w:t>
      </w:r>
    </w:p>
    <w:p w:rsidR="00E161CC" w:rsidRDefault="00E161CC" w:rsidP="00E161CC">
      <w:pPr>
        <w:spacing w:after="120"/>
        <w:rPr>
          <w:b/>
          <w:sz w:val="24"/>
          <w:szCs w:val="24"/>
        </w:rPr>
      </w:pPr>
      <w:r>
        <w:rPr>
          <w:b/>
          <w:sz w:val="24"/>
          <w:szCs w:val="24"/>
        </w:rPr>
        <w:t>Rationale</w:t>
      </w:r>
    </w:p>
    <w:p w:rsidR="00E161CC" w:rsidRDefault="00E161CC" w:rsidP="00E161CC">
      <w:pPr>
        <w:pStyle w:val="LGfL2"/>
      </w:pPr>
      <w:r>
        <w:t>The purpose of this policy is to:</w:t>
      </w:r>
    </w:p>
    <w:p w:rsidR="00E161CC" w:rsidRDefault="00E161CC" w:rsidP="00E161CC">
      <w:pPr>
        <w:pStyle w:val="Bulletsspaced"/>
        <w:numPr>
          <w:ilvl w:val="0"/>
          <w:numId w:val="11"/>
        </w:numPr>
        <w:tabs>
          <w:tab w:val="clear" w:pos="540"/>
          <w:tab w:val="left" w:pos="720"/>
        </w:tabs>
        <w:spacing w:after="120"/>
        <w:ind w:left="993" w:hanging="426"/>
        <w:rPr>
          <w:rFonts w:asciiTheme="minorHAnsi" w:eastAsia="Calibri" w:hAnsiTheme="minorHAnsi"/>
          <w:lang w:eastAsia="en-GB"/>
        </w:rPr>
      </w:pPr>
      <w:r>
        <w:rPr>
          <w:rFonts w:asciiTheme="minorHAnsi" w:eastAsia="Calibri" w:hAnsiTheme="minorHAnsi"/>
          <w:lang w:eastAsia="en-GB"/>
        </w:rPr>
        <w:t xml:space="preserve">Set out the key principles expected of all members of the school community at </w:t>
      </w:r>
      <w:r w:rsidR="00E33045">
        <w:rPr>
          <w:rFonts w:asciiTheme="minorHAnsi" w:eastAsia="Calibri" w:hAnsiTheme="minorHAnsi"/>
          <w:lang w:eastAsia="en-GB"/>
        </w:rPr>
        <w:t xml:space="preserve">Chisenhale </w:t>
      </w:r>
      <w:r>
        <w:rPr>
          <w:rFonts w:asciiTheme="minorHAnsi" w:eastAsia="Calibri" w:hAnsiTheme="minorHAnsi"/>
          <w:lang w:eastAsia="en-GB"/>
        </w:rPr>
        <w:t xml:space="preserve">with respect to the use of IT-based technologies. </w:t>
      </w:r>
    </w:p>
    <w:p w:rsidR="00E161CC" w:rsidRDefault="00E161CC" w:rsidP="00E161CC">
      <w:pPr>
        <w:pStyle w:val="Bulletsspaced"/>
        <w:numPr>
          <w:ilvl w:val="0"/>
          <w:numId w:val="11"/>
        </w:numPr>
        <w:tabs>
          <w:tab w:val="clear" w:pos="540"/>
          <w:tab w:val="left" w:pos="720"/>
        </w:tabs>
        <w:spacing w:after="120"/>
        <w:ind w:left="993" w:hanging="426"/>
        <w:rPr>
          <w:rFonts w:asciiTheme="minorHAnsi" w:eastAsia="Calibri" w:hAnsiTheme="minorHAnsi"/>
          <w:lang w:eastAsia="en-GB"/>
        </w:rPr>
      </w:pPr>
      <w:r>
        <w:rPr>
          <w:rFonts w:asciiTheme="minorHAnsi" w:eastAsia="Calibri" w:hAnsiTheme="minorHAnsi"/>
          <w:lang w:eastAsia="en-GB"/>
        </w:rPr>
        <w:t>Safeguard and protect the children and staff.</w:t>
      </w:r>
    </w:p>
    <w:p w:rsidR="00E161CC" w:rsidRDefault="00E161CC" w:rsidP="00E161CC">
      <w:pPr>
        <w:pStyle w:val="Bulletsspaced"/>
        <w:numPr>
          <w:ilvl w:val="0"/>
          <w:numId w:val="11"/>
        </w:numPr>
        <w:tabs>
          <w:tab w:val="clear" w:pos="540"/>
          <w:tab w:val="left" w:pos="720"/>
        </w:tabs>
        <w:spacing w:after="120"/>
        <w:ind w:left="993" w:hanging="426"/>
        <w:rPr>
          <w:rFonts w:asciiTheme="minorHAnsi" w:eastAsia="Calibri" w:hAnsiTheme="minorHAnsi"/>
          <w:lang w:eastAsia="en-GB"/>
        </w:rPr>
      </w:pPr>
      <w:r>
        <w:rPr>
          <w:rFonts w:asciiTheme="minorHAnsi" w:eastAsia="Calibri" w:hAnsiTheme="minorHAnsi"/>
          <w:lang w:eastAsia="en-GB"/>
        </w:rPr>
        <w:t xml:space="preserve">Assist school staff working with children to work safely and responsibly with the Internet and other IT and communication technologies and to monitor their own standards and practice. </w:t>
      </w:r>
    </w:p>
    <w:p w:rsidR="00E161CC" w:rsidRDefault="00E161CC" w:rsidP="00E161CC">
      <w:pPr>
        <w:pStyle w:val="Bulletsspaced"/>
        <w:numPr>
          <w:ilvl w:val="0"/>
          <w:numId w:val="11"/>
        </w:numPr>
        <w:tabs>
          <w:tab w:val="clear" w:pos="540"/>
          <w:tab w:val="left" w:pos="720"/>
        </w:tabs>
        <w:spacing w:after="120"/>
        <w:ind w:left="993" w:hanging="426"/>
        <w:rPr>
          <w:rFonts w:asciiTheme="minorHAnsi" w:eastAsia="Calibri" w:hAnsiTheme="minorHAnsi"/>
          <w:lang w:eastAsia="en-GB"/>
        </w:rPr>
      </w:pPr>
      <w:r>
        <w:rPr>
          <w:rFonts w:asciiTheme="minorHAnsi" w:eastAsia="Calibri" w:hAnsiTheme="minorHAnsi"/>
          <w:lang w:eastAsia="en-GB"/>
        </w:rPr>
        <w:t xml:space="preserve">Set clear expectations of behaviour and/or codes of practice relevant to responsible use of the Internet for educational, personal or recreational use for the whole school community. </w:t>
      </w:r>
    </w:p>
    <w:p w:rsidR="00E161CC" w:rsidRDefault="00E161CC" w:rsidP="00E161CC">
      <w:pPr>
        <w:pStyle w:val="Bulletsspaced"/>
        <w:numPr>
          <w:ilvl w:val="0"/>
          <w:numId w:val="11"/>
        </w:numPr>
        <w:tabs>
          <w:tab w:val="clear" w:pos="540"/>
          <w:tab w:val="left" w:pos="720"/>
        </w:tabs>
        <w:spacing w:after="120"/>
        <w:ind w:left="993" w:hanging="426"/>
        <w:rPr>
          <w:rFonts w:asciiTheme="minorHAnsi" w:eastAsia="Calibri" w:hAnsiTheme="minorHAnsi"/>
          <w:lang w:eastAsia="en-GB"/>
        </w:rPr>
      </w:pPr>
      <w:r>
        <w:rPr>
          <w:rFonts w:asciiTheme="minorHAnsi" w:eastAsia="Calibri" w:hAnsiTheme="minorHAnsi"/>
          <w:lang w:eastAsia="en-GB"/>
        </w:rPr>
        <w:t xml:space="preserve">Have clear structures to deal with online abuse such as online bullying [noting that these need to be cross referenced with other school policies]. </w:t>
      </w:r>
    </w:p>
    <w:p w:rsidR="00E161CC" w:rsidRDefault="00E161CC" w:rsidP="00E161CC">
      <w:pPr>
        <w:pStyle w:val="Bulletsspaced"/>
        <w:numPr>
          <w:ilvl w:val="0"/>
          <w:numId w:val="11"/>
        </w:numPr>
        <w:tabs>
          <w:tab w:val="clear" w:pos="540"/>
          <w:tab w:val="left" w:pos="720"/>
        </w:tabs>
        <w:spacing w:after="120"/>
        <w:ind w:left="993" w:hanging="426"/>
        <w:rPr>
          <w:rFonts w:asciiTheme="minorHAnsi" w:eastAsia="Calibri" w:hAnsiTheme="minorHAnsi"/>
          <w:lang w:eastAsia="en-GB"/>
        </w:rPr>
      </w:pPr>
      <w:r>
        <w:rPr>
          <w:rFonts w:asciiTheme="minorHAnsi" w:eastAsia="Calibri" w:hAnsiTheme="minorHAnsi"/>
          <w:lang w:eastAsia="en-GB"/>
        </w:rPr>
        <w:t xml:space="preserve">Ensure that all members of the school community are aware that unlawful or unsafe behaviour is unacceptable and that, where appropriate, disciplinary or legal action will be taken. </w:t>
      </w:r>
    </w:p>
    <w:p w:rsidR="00E161CC" w:rsidRDefault="00E161CC" w:rsidP="00E161CC">
      <w:pPr>
        <w:pStyle w:val="Bulletsspaced"/>
        <w:numPr>
          <w:ilvl w:val="0"/>
          <w:numId w:val="11"/>
        </w:numPr>
        <w:tabs>
          <w:tab w:val="clear" w:pos="540"/>
          <w:tab w:val="left" w:pos="720"/>
        </w:tabs>
        <w:spacing w:after="120"/>
        <w:ind w:left="993" w:hanging="426"/>
        <w:rPr>
          <w:rFonts w:asciiTheme="minorHAnsi" w:eastAsia="Calibri" w:hAnsiTheme="minorHAnsi"/>
          <w:lang w:eastAsia="en-GB"/>
        </w:rPr>
      </w:pPr>
      <w:r>
        <w:rPr>
          <w:rFonts w:asciiTheme="minorHAnsi" w:eastAsia="Calibri" w:hAnsiTheme="minorHAnsi"/>
          <w:lang w:eastAsia="en-GB"/>
        </w:rPr>
        <w:t xml:space="preserve">Minimise the risk of misplaced or malicious allegations made against adults who work with students. </w:t>
      </w:r>
    </w:p>
    <w:p w:rsidR="00E161CC" w:rsidRDefault="00E161CC" w:rsidP="00E161CC">
      <w:pPr>
        <w:pStyle w:val="LGfL2"/>
        <w:rPr>
          <w:rFonts w:eastAsia="Times New Roman"/>
        </w:rPr>
      </w:pPr>
      <w:r>
        <w:rPr>
          <w:rFonts w:eastAsia="Calibri"/>
        </w:rPr>
        <w:t xml:space="preserve">The main areas of risk for our school community </w:t>
      </w:r>
      <w:r>
        <w:t>can be summarised as follows:</w:t>
      </w:r>
    </w:p>
    <w:p w:rsidR="00E161CC" w:rsidRDefault="00E161CC" w:rsidP="00E161CC">
      <w:pPr>
        <w:pStyle w:val="Heading3"/>
        <w:spacing w:after="120"/>
        <w:rPr>
          <w:rFonts w:asciiTheme="minorHAnsi" w:eastAsia="Calibri" w:hAnsiTheme="minorHAnsi"/>
        </w:rPr>
      </w:pPr>
      <w:bookmarkStart w:id="1" w:name="_Toc343098422"/>
      <w:r>
        <w:rPr>
          <w:rFonts w:asciiTheme="minorHAnsi" w:eastAsia="Calibri" w:hAnsiTheme="minorHAnsi"/>
        </w:rPr>
        <w:t>Content</w:t>
      </w:r>
      <w:bookmarkEnd w:id="1"/>
    </w:p>
    <w:p w:rsidR="00E33045" w:rsidRDefault="00E161CC" w:rsidP="00E33045">
      <w:pPr>
        <w:pStyle w:val="Bulletsspaced"/>
        <w:numPr>
          <w:ilvl w:val="0"/>
          <w:numId w:val="12"/>
        </w:numPr>
        <w:tabs>
          <w:tab w:val="clear" w:pos="540"/>
          <w:tab w:val="left" w:pos="720"/>
        </w:tabs>
        <w:spacing w:after="120"/>
        <w:rPr>
          <w:rFonts w:asciiTheme="minorHAnsi" w:eastAsia="Calibri" w:hAnsiTheme="minorHAnsi"/>
          <w:lang w:eastAsia="en-GB"/>
        </w:rPr>
      </w:pPr>
      <w:r w:rsidRPr="00E33045">
        <w:rPr>
          <w:rFonts w:asciiTheme="minorHAnsi" w:eastAsia="Calibri" w:hAnsiTheme="minorHAnsi"/>
          <w:lang w:eastAsia="en-GB"/>
        </w:rPr>
        <w:t>Exposure to inappropriate content</w:t>
      </w:r>
    </w:p>
    <w:p w:rsidR="00E33045" w:rsidRPr="00E33045" w:rsidRDefault="00E161CC" w:rsidP="00E33045">
      <w:pPr>
        <w:pStyle w:val="Bulletsspaced"/>
        <w:numPr>
          <w:ilvl w:val="0"/>
          <w:numId w:val="12"/>
        </w:numPr>
        <w:tabs>
          <w:tab w:val="clear" w:pos="540"/>
          <w:tab w:val="left" w:pos="720"/>
        </w:tabs>
        <w:spacing w:after="120"/>
        <w:rPr>
          <w:rFonts w:asciiTheme="minorHAnsi" w:eastAsia="Calibri" w:hAnsiTheme="minorHAnsi"/>
          <w:lang w:eastAsia="en-GB"/>
        </w:rPr>
      </w:pPr>
      <w:r w:rsidRPr="00E33045">
        <w:rPr>
          <w:rFonts w:asciiTheme="minorHAnsi" w:eastAsia="Calibri" w:hAnsiTheme="minorHAnsi"/>
          <w:lang w:eastAsia="en-GB"/>
        </w:rPr>
        <w:t>Lifestyle websites promoting harmful behaviours</w:t>
      </w:r>
    </w:p>
    <w:p w:rsidR="00E33045" w:rsidRPr="00E33045" w:rsidRDefault="00E161CC" w:rsidP="00E33045">
      <w:pPr>
        <w:pStyle w:val="Bulletsspaced"/>
        <w:numPr>
          <w:ilvl w:val="0"/>
          <w:numId w:val="12"/>
        </w:numPr>
        <w:tabs>
          <w:tab w:val="clear" w:pos="540"/>
          <w:tab w:val="left" w:pos="720"/>
        </w:tabs>
        <w:spacing w:after="120"/>
        <w:rPr>
          <w:rFonts w:asciiTheme="minorHAnsi" w:eastAsia="Calibri" w:hAnsiTheme="minorHAnsi"/>
          <w:lang w:eastAsia="en-GB"/>
        </w:rPr>
      </w:pPr>
      <w:r w:rsidRPr="00E33045">
        <w:rPr>
          <w:rFonts w:asciiTheme="minorHAnsi" w:eastAsia="Calibri" w:hAnsiTheme="minorHAnsi"/>
          <w:lang w:eastAsia="en-GB"/>
        </w:rPr>
        <w:t>Hate content</w:t>
      </w:r>
    </w:p>
    <w:p w:rsidR="00E161CC" w:rsidRPr="00E33045" w:rsidRDefault="00E161CC" w:rsidP="00E33045">
      <w:pPr>
        <w:pStyle w:val="Bulletsspaced"/>
        <w:numPr>
          <w:ilvl w:val="0"/>
          <w:numId w:val="12"/>
        </w:numPr>
        <w:tabs>
          <w:tab w:val="clear" w:pos="540"/>
          <w:tab w:val="left" w:pos="720"/>
        </w:tabs>
        <w:spacing w:after="120"/>
        <w:rPr>
          <w:rFonts w:asciiTheme="minorHAnsi" w:eastAsia="Calibri" w:hAnsiTheme="minorHAnsi"/>
          <w:lang w:eastAsia="en-GB"/>
        </w:rPr>
      </w:pPr>
      <w:r w:rsidRPr="00E33045">
        <w:rPr>
          <w:rFonts w:asciiTheme="minorHAnsi" w:eastAsia="Calibri" w:hAnsiTheme="minorHAnsi"/>
          <w:lang w:eastAsia="en-GB"/>
        </w:rPr>
        <w:t>Content validation: how to check authenticity and accuracy of online content</w:t>
      </w:r>
    </w:p>
    <w:p w:rsidR="00E161CC" w:rsidRDefault="00E161CC" w:rsidP="00E161CC">
      <w:pPr>
        <w:pStyle w:val="Heading3"/>
        <w:spacing w:after="120"/>
        <w:rPr>
          <w:rFonts w:asciiTheme="minorHAnsi" w:eastAsia="Calibri" w:hAnsiTheme="minorHAnsi"/>
          <w:lang w:eastAsia="en-GB"/>
        </w:rPr>
      </w:pPr>
      <w:bookmarkStart w:id="2" w:name="_Toc343098423"/>
      <w:r>
        <w:rPr>
          <w:rFonts w:asciiTheme="minorHAnsi" w:eastAsia="Calibri" w:hAnsiTheme="minorHAnsi"/>
        </w:rPr>
        <w:t>Contact</w:t>
      </w:r>
      <w:bookmarkEnd w:id="2"/>
    </w:p>
    <w:p w:rsidR="00E161CC" w:rsidRPr="00E161CC" w:rsidRDefault="00E161CC" w:rsidP="00E161CC">
      <w:pPr>
        <w:pStyle w:val="Bulletsspaced"/>
        <w:numPr>
          <w:ilvl w:val="0"/>
          <w:numId w:val="11"/>
        </w:numPr>
        <w:tabs>
          <w:tab w:val="clear" w:pos="540"/>
          <w:tab w:val="left" w:pos="720"/>
        </w:tabs>
        <w:spacing w:after="120"/>
        <w:ind w:left="993" w:hanging="426"/>
        <w:rPr>
          <w:rFonts w:asciiTheme="minorHAnsi" w:eastAsia="Calibri" w:hAnsiTheme="minorHAnsi"/>
          <w:lang w:val="fr-FR" w:eastAsia="en-GB"/>
        </w:rPr>
      </w:pPr>
      <w:proofErr w:type="spellStart"/>
      <w:r w:rsidRPr="00E161CC">
        <w:rPr>
          <w:rFonts w:asciiTheme="minorHAnsi" w:eastAsia="Calibri" w:hAnsiTheme="minorHAnsi"/>
          <w:lang w:val="fr-FR" w:eastAsia="en-GB"/>
        </w:rPr>
        <w:t>Grooming</w:t>
      </w:r>
      <w:proofErr w:type="spellEnd"/>
      <w:r w:rsidRPr="00E161CC">
        <w:rPr>
          <w:rFonts w:asciiTheme="minorHAnsi" w:eastAsia="Calibri" w:hAnsiTheme="minorHAnsi"/>
          <w:lang w:val="fr-FR" w:eastAsia="en-GB"/>
        </w:rPr>
        <w:t xml:space="preserve"> (</w:t>
      </w:r>
      <w:proofErr w:type="spellStart"/>
      <w:r w:rsidRPr="00E161CC">
        <w:rPr>
          <w:rFonts w:asciiTheme="minorHAnsi" w:eastAsia="Calibri" w:hAnsiTheme="minorHAnsi"/>
          <w:lang w:val="fr-FR" w:eastAsia="en-GB"/>
        </w:rPr>
        <w:t>sexual</w:t>
      </w:r>
      <w:proofErr w:type="spellEnd"/>
      <w:r w:rsidRPr="00E161CC">
        <w:rPr>
          <w:rFonts w:asciiTheme="minorHAnsi" w:eastAsia="Calibri" w:hAnsiTheme="minorHAnsi"/>
          <w:lang w:val="fr-FR" w:eastAsia="en-GB"/>
        </w:rPr>
        <w:t xml:space="preserve"> exploitation, radicalisation etc.)</w:t>
      </w:r>
    </w:p>
    <w:p w:rsidR="00E161CC" w:rsidRDefault="00E161CC" w:rsidP="00E161CC">
      <w:pPr>
        <w:pStyle w:val="Bulletsspaced"/>
        <w:numPr>
          <w:ilvl w:val="0"/>
          <w:numId w:val="11"/>
        </w:numPr>
        <w:tabs>
          <w:tab w:val="clear" w:pos="540"/>
          <w:tab w:val="left" w:pos="720"/>
        </w:tabs>
        <w:spacing w:after="120"/>
        <w:ind w:left="993" w:hanging="426"/>
        <w:rPr>
          <w:rFonts w:asciiTheme="minorHAnsi" w:eastAsia="Calibri" w:hAnsiTheme="minorHAnsi"/>
          <w:lang w:eastAsia="en-GB"/>
        </w:rPr>
      </w:pPr>
      <w:r w:rsidRPr="00E161CC">
        <w:rPr>
          <w:rFonts w:asciiTheme="minorHAnsi" w:eastAsia="Calibri" w:hAnsiTheme="minorHAnsi"/>
          <w:lang w:val="fr-FR" w:eastAsia="en-GB"/>
        </w:rPr>
        <w:t xml:space="preserve"> </w:t>
      </w:r>
      <w:r>
        <w:rPr>
          <w:rFonts w:asciiTheme="minorHAnsi" w:eastAsia="Calibri" w:hAnsiTheme="minorHAnsi"/>
          <w:lang w:eastAsia="en-GB"/>
        </w:rPr>
        <w:t>Online bullying in all forms</w:t>
      </w:r>
    </w:p>
    <w:p w:rsidR="00E161CC" w:rsidRDefault="00E161CC" w:rsidP="00E161CC">
      <w:pPr>
        <w:pStyle w:val="Bulletsspaced"/>
        <w:numPr>
          <w:ilvl w:val="0"/>
          <w:numId w:val="11"/>
        </w:numPr>
        <w:tabs>
          <w:tab w:val="clear" w:pos="540"/>
          <w:tab w:val="left" w:pos="720"/>
        </w:tabs>
        <w:spacing w:after="120"/>
        <w:ind w:left="993" w:hanging="426"/>
        <w:rPr>
          <w:rFonts w:asciiTheme="minorHAnsi" w:eastAsia="Calibri" w:hAnsiTheme="minorHAnsi"/>
          <w:lang w:eastAsia="en-GB"/>
        </w:rPr>
      </w:pPr>
      <w:r>
        <w:rPr>
          <w:rFonts w:asciiTheme="minorHAnsi" w:eastAsia="Calibri" w:hAnsiTheme="minorHAnsi"/>
          <w:lang w:eastAsia="en-GB"/>
        </w:rPr>
        <w:t>Social or commercial identity theft, including passwords</w:t>
      </w:r>
    </w:p>
    <w:p w:rsidR="00E161CC" w:rsidRDefault="00E161CC" w:rsidP="00E161CC">
      <w:pPr>
        <w:pStyle w:val="Heading3"/>
        <w:spacing w:after="120"/>
        <w:rPr>
          <w:rFonts w:asciiTheme="minorHAnsi" w:eastAsia="Calibri" w:hAnsiTheme="minorHAnsi"/>
          <w:lang w:eastAsia="en-GB"/>
        </w:rPr>
      </w:pPr>
      <w:bookmarkStart w:id="3" w:name="_Toc343098424"/>
      <w:r>
        <w:rPr>
          <w:rFonts w:asciiTheme="minorHAnsi" w:eastAsia="Calibri" w:hAnsiTheme="minorHAnsi"/>
        </w:rPr>
        <w:t>Conduct</w:t>
      </w:r>
      <w:bookmarkEnd w:id="3"/>
    </w:p>
    <w:p w:rsidR="00E161CC" w:rsidRDefault="00E161CC" w:rsidP="00E161CC">
      <w:pPr>
        <w:pStyle w:val="Bulletsspaced"/>
        <w:numPr>
          <w:ilvl w:val="0"/>
          <w:numId w:val="11"/>
        </w:numPr>
        <w:tabs>
          <w:tab w:val="clear" w:pos="540"/>
          <w:tab w:val="left" w:pos="720"/>
        </w:tabs>
        <w:spacing w:after="120"/>
        <w:ind w:left="993" w:hanging="426"/>
        <w:rPr>
          <w:rFonts w:asciiTheme="minorHAnsi" w:eastAsia="Calibri" w:hAnsiTheme="minorHAnsi"/>
          <w:lang w:eastAsia="en-GB"/>
        </w:rPr>
      </w:pPr>
      <w:r>
        <w:rPr>
          <w:rFonts w:asciiTheme="minorHAnsi" w:eastAsia="Calibri" w:hAnsiTheme="minorHAnsi"/>
          <w:lang w:eastAsia="en-GB"/>
        </w:rPr>
        <w:t>Aggressive behaviours (bullying)</w:t>
      </w:r>
    </w:p>
    <w:p w:rsidR="00E161CC" w:rsidRDefault="00E161CC" w:rsidP="00E161CC">
      <w:pPr>
        <w:pStyle w:val="Bulletsspaced"/>
        <w:numPr>
          <w:ilvl w:val="0"/>
          <w:numId w:val="11"/>
        </w:numPr>
        <w:tabs>
          <w:tab w:val="clear" w:pos="540"/>
          <w:tab w:val="left" w:pos="720"/>
        </w:tabs>
        <w:spacing w:after="120"/>
        <w:ind w:left="993" w:hanging="426"/>
        <w:rPr>
          <w:rFonts w:asciiTheme="minorHAnsi" w:eastAsia="Calibri" w:hAnsiTheme="minorHAnsi"/>
          <w:lang w:eastAsia="en-GB"/>
        </w:rPr>
      </w:pPr>
      <w:r>
        <w:rPr>
          <w:rFonts w:asciiTheme="minorHAnsi" w:eastAsia="Calibri" w:hAnsiTheme="minorHAnsi"/>
          <w:lang w:eastAsia="en-GB"/>
        </w:rPr>
        <w:t>Privacy issues, including disclosure of personal information</w:t>
      </w:r>
    </w:p>
    <w:p w:rsidR="00E161CC" w:rsidRDefault="00E161CC" w:rsidP="00E161CC">
      <w:pPr>
        <w:pStyle w:val="Bulletsspaced"/>
        <w:numPr>
          <w:ilvl w:val="0"/>
          <w:numId w:val="11"/>
        </w:numPr>
        <w:tabs>
          <w:tab w:val="clear" w:pos="540"/>
          <w:tab w:val="left" w:pos="720"/>
        </w:tabs>
        <w:spacing w:after="120"/>
        <w:ind w:left="993" w:hanging="426"/>
        <w:rPr>
          <w:rFonts w:asciiTheme="minorHAnsi" w:eastAsia="Calibri" w:hAnsiTheme="minorHAnsi"/>
          <w:lang w:eastAsia="en-GB"/>
        </w:rPr>
      </w:pPr>
      <w:r>
        <w:rPr>
          <w:rFonts w:asciiTheme="minorHAnsi" w:eastAsia="Calibri" w:hAnsiTheme="minorHAnsi"/>
          <w:lang w:eastAsia="en-GB"/>
        </w:rPr>
        <w:t>Digital footprint and online reputation</w:t>
      </w:r>
    </w:p>
    <w:p w:rsidR="00E161CC" w:rsidRDefault="00E161CC" w:rsidP="00E161CC">
      <w:pPr>
        <w:pStyle w:val="Bulletsspaced"/>
        <w:numPr>
          <w:ilvl w:val="0"/>
          <w:numId w:val="11"/>
        </w:numPr>
        <w:tabs>
          <w:tab w:val="clear" w:pos="540"/>
          <w:tab w:val="left" w:pos="720"/>
        </w:tabs>
        <w:spacing w:after="120"/>
        <w:ind w:left="993" w:hanging="426"/>
        <w:rPr>
          <w:rFonts w:asciiTheme="minorHAnsi" w:eastAsia="Calibri" w:hAnsiTheme="minorHAnsi"/>
          <w:lang w:eastAsia="en-GB"/>
        </w:rPr>
      </w:pPr>
      <w:r>
        <w:rPr>
          <w:rFonts w:asciiTheme="minorHAnsi" w:eastAsia="Calibri" w:hAnsiTheme="minorHAnsi"/>
          <w:lang w:eastAsia="en-GB"/>
        </w:rPr>
        <w:t>Health and well-being (amount of time spent online, gambling, body image)</w:t>
      </w:r>
    </w:p>
    <w:p w:rsidR="00E161CC" w:rsidRDefault="00E161CC" w:rsidP="00E161CC">
      <w:pPr>
        <w:pStyle w:val="Bulletsspaced"/>
        <w:numPr>
          <w:ilvl w:val="0"/>
          <w:numId w:val="11"/>
        </w:numPr>
        <w:tabs>
          <w:tab w:val="clear" w:pos="540"/>
          <w:tab w:val="left" w:pos="720"/>
        </w:tabs>
        <w:spacing w:after="120"/>
        <w:ind w:left="993" w:hanging="426"/>
        <w:rPr>
          <w:rFonts w:asciiTheme="minorHAnsi" w:eastAsia="Calibri" w:hAnsiTheme="minorHAnsi"/>
          <w:lang w:eastAsia="en-GB"/>
        </w:rPr>
      </w:pPr>
      <w:r>
        <w:rPr>
          <w:rFonts w:asciiTheme="minorHAnsi" w:eastAsia="Calibri" w:hAnsiTheme="minorHAnsi"/>
          <w:lang w:eastAsia="en-GB"/>
        </w:rPr>
        <w:lastRenderedPageBreak/>
        <w:t>Sexting</w:t>
      </w:r>
    </w:p>
    <w:p w:rsidR="00E161CC" w:rsidRPr="00E161CC" w:rsidRDefault="00E161CC" w:rsidP="00AB0434">
      <w:pPr>
        <w:pStyle w:val="Bulletsspaced"/>
        <w:numPr>
          <w:ilvl w:val="0"/>
          <w:numId w:val="11"/>
        </w:numPr>
        <w:tabs>
          <w:tab w:val="clear" w:pos="540"/>
          <w:tab w:val="left" w:pos="720"/>
        </w:tabs>
        <w:spacing w:after="120"/>
        <w:ind w:left="993" w:hanging="426"/>
        <w:rPr>
          <w:rFonts w:asciiTheme="minorHAnsi" w:hAnsiTheme="minorHAnsi"/>
        </w:rPr>
      </w:pPr>
      <w:r w:rsidRPr="00E161CC">
        <w:rPr>
          <w:rFonts w:asciiTheme="minorHAnsi" w:eastAsia="Calibri" w:hAnsiTheme="minorHAnsi"/>
          <w:lang w:eastAsia="en-GB"/>
        </w:rPr>
        <w:t xml:space="preserve">Copyright (little care or consideration for intellectual property and ownership) </w:t>
      </w:r>
    </w:p>
    <w:p w:rsidR="00E161CC" w:rsidRDefault="00E161CC" w:rsidP="00E161CC">
      <w:pPr>
        <w:pStyle w:val="Bulletsspaced"/>
        <w:numPr>
          <w:ilvl w:val="0"/>
          <w:numId w:val="0"/>
        </w:numPr>
        <w:tabs>
          <w:tab w:val="left" w:pos="720"/>
        </w:tabs>
        <w:spacing w:after="120"/>
        <w:rPr>
          <w:rFonts w:asciiTheme="minorHAnsi" w:eastAsia="Calibri" w:hAnsiTheme="minorHAnsi"/>
          <w:lang w:eastAsia="en-GB"/>
        </w:rPr>
      </w:pPr>
    </w:p>
    <w:p w:rsidR="00E161CC" w:rsidRPr="00E161CC" w:rsidRDefault="00E161CC" w:rsidP="00E161CC">
      <w:pPr>
        <w:spacing w:after="120"/>
        <w:rPr>
          <w:b/>
          <w:sz w:val="24"/>
          <w:szCs w:val="24"/>
        </w:rPr>
      </w:pPr>
      <w:r w:rsidRPr="00E161CC">
        <w:rPr>
          <w:b/>
          <w:sz w:val="24"/>
          <w:szCs w:val="24"/>
        </w:rPr>
        <w:t xml:space="preserve">Scope </w:t>
      </w:r>
    </w:p>
    <w:p w:rsidR="00E161CC" w:rsidRDefault="00E161CC" w:rsidP="00E161CC">
      <w:pPr>
        <w:pStyle w:val="body"/>
        <w:spacing w:after="120" w:line="240" w:lineRule="auto"/>
        <w:rPr>
          <w:rFonts w:asciiTheme="minorHAnsi" w:hAnsiTheme="minorHAnsi"/>
          <w:color w:val="auto"/>
          <w:sz w:val="24"/>
          <w:szCs w:val="24"/>
        </w:rPr>
      </w:pPr>
      <w:r>
        <w:rPr>
          <w:rFonts w:asciiTheme="minorHAnsi" w:hAnsiTheme="minorHAnsi"/>
          <w:color w:val="auto"/>
          <w:sz w:val="24"/>
          <w:szCs w:val="24"/>
          <w:lang w:val="en-GB"/>
        </w:rPr>
        <w:t xml:space="preserve">This policy applies to all members of </w:t>
      </w:r>
      <w:r w:rsidR="00E33045">
        <w:rPr>
          <w:rFonts w:asciiTheme="minorHAnsi" w:hAnsiTheme="minorHAnsi"/>
          <w:color w:val="auto"/>
          <w:sz w:val="24"/>
          <w:szCs w:val="24"/>
          <w:lang w:val="en-GB"/>
        </w:rPr>
        <w:t>Chisenhale</w:t>
      </w:r>
      <w:r>
        <w:rPr>
          <w:rFonts w:asciiTheme="minorHAnsi" w:hAnsiTheme="minorHAnsi"/>
          <w:color w:val="auto"/>
          <w:sz w:val="24"/>
          <w:szCs w:val="24"/>
        </w:rPr>
        <w:t xml:space="preserve"> </w:t>
      </w:r>
      <w:r>
        <w:rPr>
          <w:rFonts w:asciiTheme="minorHAnsi" w:hAnsiTheme="minorHAnsi"/>
          <w:color w:val="auto"/>
          <w:sz w:val="24"/>
          <w:szCs w:val="24"/>
          <w:lang w:val="en-GB"/>
        </w:rPr>
        <w:t xml:space="preserve">community (including staff, students/pupils, volunteers, parents/carers, visitors, community users) who have access to and are users of </w:t>
      </w:r>
      <w:proofErr w:type="spellStart"/>
      <w:r w:rsidR="00E33045">
        <w:rPr>
          <w:rFonts w:asciiTheme="minorHAnsi" w:hAnsiTheme="minorHAnsi"/>
          <w:color w:val="auto"/>
          <w:sz w:val="24"/>
          <w:szCs w:val="24"/>
          <w:lang w:val="en-GB"/>
        </w:rPr>
        <w:t>Chisenhale’s</w:t>
      </w:r>
      <w:proofErr w:type="spellEnd"/>
      <w:r w:rsidR="00E33045">
        <w:rPr>
          <w:rFonts w:asciiTheme="minorHAnsi" w:hAnsiTheme="minorHAnsi"/>
          <w:color w:val="auto"/>
          <w:sz w:val="24"/>
          <w:szCs w:val="24"/>
          <w:lang w:val="en-GB"/>
        </w:rPr>
        <w:t xml:space="preserve"> </w:t>
      </w:r>
      <w:r>
        <w:rPr>
          <w:rFonts w:asciiTheme="minorHAnsi" w:hAnsiTheme="minorHAnsi"/>
          <w:color w:val="auto"/>
          <w:sz w:val="24"/>
          <w:szCs w:val="24"/>
          <w:lang w:val="en-GB"/>
        </w:rPr>
        <w:t xml:space="preserve">IT systems, both in and out of </w:t>
      </w:r>
      <w:r w:rsidR="00E33045">
        <w:rPr>
          <w:rFonts w:asciiTheme="minorHAnsi" w:hAnsiTheme="minorHAnsi"/>
          <w:color w:val="auto"/>
          <w:sz w:val="24"/>
          <w:szCs w:val="24"/>
          <w:lang w:val="en-GB"/>
        </w:rPr>
        <w:t>Chisenhale.</w:t>
      </w:r>
    </w:p>
    <w:p w:rsidR="00E161CC" w:rsidRDefault="00E161CC" w:rsidP="00E161CC">
      <w:pPr>
        <w:pStyle w:val="LGfL2"/>
      </w:pPr>
    </w:p>
    <w:p w:rsidR="00E161CC" w:rsidRDefault="00E161CC" w:rsidP="00E161CC">
      <w:pPr>
        <w:pStyle w:val="LGfL2"/>
      </w:pPr>
      <w:r>
        <w:t>Roles and responsibilities</w:t>
      </w:r>
    </w:p>
    <w:tbl>
      <w:tblPr>
        <w:tblW w:w="10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7223"/>
      </w:tblGrid>
      <w:tr w:rsidR="00E161CC" w:rsidTr="00E161CC">
        <w:trPr>
          <w:trHeight w:val="218"/>
          <w:tblHeader/>
        </w:trPr>
        <w:tc>
          <w:tcPr>
            <w:tcW w:w="2977" w:type="dxa"/>
            <w:tcBorders>
              <w:top w:val="single" w:sz="4" w:space="0" w:color="auto"/>
              <w:left w:val="single" w:sz="4" w:space="0" w:color="auto"/>
              <w:bottom w:val="single" w:sz="4" w:space="0" w:color="auto"/>
              <w:right w:val="single" w:sz="4" w:space="0" w:color="auto"/>
            </w:tcBorders>
            <w:hideMark/>
          </w:tcPr>
          <w:p w:rsidR="00E161CC" w:rsidRDefault="00E161CC">
            <w:pPr>
              <w:pStyle w:val="ListParagraph"/>
              <w:spacing w:after="120"/>
              <w:ind w:left="318"/>
              <w:rPr>
                <w:rFonts w:eastAsia="Calibri"/>
                <w:b/>
                <w:sz w:val="24"/>
                <w:szCs w:val="24"/>
              </w:rPr>
            </w:pPr>
            <w:r>
              <w:rPr>
                <w:rFonts w:eastAsia="Calibri"/>
                <w:b/>
                <w:sz w:val="24"/>
                <w:szCs w:val="24"/>
              </w:rPr>
              <w:t>Role</w:t>
            </w:r>
          </w:p>
        </w:tc>
        <w:tc>
          <w:tcPr>
            <w:tcW w:w="7223" w:type="dxa"/>
            <w:tcBorders>
              <w:top w:val="single" w:sz="4" w:space="0" w:color="auto"/>
              <w:left w:val="single" w:sz="4" w:space="0" w:color="auto"/>
              <w:bottom w:val="single" w:sz="4" w:space="0" w:color="auto"/>
              <w:right w:val="single" w:sz="4" w:space="0" w:color="auto"/>
            </w:tcBorders>
            <w:hideMark/>
          </w:tcPr>
          <w:p w:rsidR="00E161CC" w:rsidRDefault="00E161CC">
            <w:pPr>
              <w:pStyle w:val="ListParagraph"/>
              <w:spacing w:after="120"/>
              <w:rPr>
                <w:rFonts w:eastAsia="Calibri"/>
                <w:b/>
                <w:sz w:val="24"/>
                <w:szCs w:val="24"/>
              </w:rPr>
            </w:pPr>
            <w:r>
              <w:rPr>
                <w:rFonts w:eastAsia="Calibri"/>
                <w:b/>
                <w:sz w:val="24"/>
                <w:szCs w:val="24"/>
              </w:rPr>
              <w:t>Key Responsibilities</w:t>
            </w:r>
          </w:p>
        </w:tc>
      </w:tr>
      <w:tr w:rsidR="00E161CC" w:rsidTr="00E161CC">
        <w:trPr>
          <w:trHeight w:val="2887"/>
        </w:trPr>
        <w:tc>
          <w:tcPr>
            <w:tcW w:w="2977" w:type="dxa"/>
            <w:tcBorders>
              <w:top w:val="single" w:sz="4" w:space="0" w:color="auto"/>
              <w:left w:val="single" w:sz="4" w:space="0" w:color="auto"/>
              <w:bottom w:val="single" w:sz="4" w:space="0" w:color="auto"/>
              <w:right w:val="single" w:sz="4" w:space="0" w:color="auto"/>
            </w:tcBorders>
            <w:hideMark/>
          </w:tcPr>
          <w:p w:rsidR="00E161CC" w:rsidRDefault="00E161CC">
            <w:pPr>
              <w:pStyle w:val="ListParagraph"/>
              <w:spacing w:after="120"/>
              <w:ind w:left="318"/>
              <w:rPr>
                <w:rFonts w:eastAsia="Calibri"/>
                <w:sz w:val="24"/>
                <w:szCs w:val="24"/>
              </w:rPr>
            </w:pPr>
            <w:r>
              <w:rPr>
                <w:rFonts w:eastAsia="Calibri"/>
                <w:sz w:val="24"/>
                <w:szCs w:val="24"/>
              </w:rPr>
              <w:t>Headteacher</w:t>
            </w:r>
          </w:p>
        </w:tc>
        <w:tc>
          <w:tcPr>
            <w:tcW w:w="7223" w:type="dxa"/>
            <w:tcBorders>
              <w:top w:val="single" w:sz="4" w:space="0" w:color="auto"/>
              <w:left w:val="single" w:sz="4" w:space="0" w:color="auto"/>
              <w:bottom w:val="single" w:sz="4" w:space="0" w:color="auto"/>
              <w:right w:val="single" w:sz="4" w:space="0" w:color="auto"/>
            </w:tcBorders>
            <w:hideMark/>
          </w:tcPr>
          <w:p w:rsidR="00E161CC" w:rsidRDefault="00E161CC" w:rsidP="00E161CC">
            <w:pPr>
              <w:pStyle w:val="ListParagraph"/>
              <w:numPr>
                <w:ilvl w:val="0"/>
                <w:numId w:val="13"/>
              </w:numPr>
              <w:spacing w:after="120" w:line="240" w:lineRule="auto"/>
              <w:contextualSpacing w:val="0"/>
              <w:rPr>
                <w:rFonts w:eastAsia="Calibri" w:cs="Arial"/>
                <w:sz w:val="24"/>
                <w:szCs w:val="24"/>
              </w:rPr>
            </w:pPr>
            <w:r>
              <w:rPr>
                <w:rFonts w:eastAsia="Calibri" w:cs="Arial"/>
                <w:sz w:val="24"/>
                <w:szCs w:val="24"/>
              </w:rPr>
              <w:t>Must be adequately trained in off-line and online safeguarding, in-line with statutory guidance and relevant Local Safeguarding Children Board (LSCB) guidance</w:t>
            </w:r>
          </w:p>
          <w:p w:rsidR="00E161CC" w:rsidRDefault="00E161CC" w:rsidP="00E161CC">
            <w:pPr>
              <w:pStyle w:val="ListParagraph"/>
              <w:numPr>
                <w:ilvl w:val="0"/>
                <w:numId w:val="13"/>
              </w:numPr>
              <w:spacing w:after="120" w:line="240" w:lineRule="auto"/>
              <w:contextualSpacing w:val="0"/>
              <w:rPr>
                <w:rFonts w:eastAsia="Calibri" w:cs="Arial"/>
                <w:sz w:val="24"/>
                <w:szCs w:val="24"/>
              </w:rPr>
            </w:pPr>
            <w:r>
              <w:rPr>
                <w:rFonts w:eastAsia="Calibri" w:cs="Arial"/>
                <w:sz w:val="24"/>
                <w:szCs w:val="24"/>
              </w:rPr>
              <w:t xml:space="preserve">To lead a ‘safeguarding’ culture, ensuring that online safety is fully integrated with whole school safeguarding. </w:t>
            </w:r>
          </w:p>
          <w:p w:rsidR="00E161CC" w:rsidRDefault="00E161CC" w:rsidP="00E161CC">
            <w:pPr>
              <w:pStyle w:val="ListParagraph"/>
              <w:numPr>
                <w:ilvl w:val="0"/>
                <w:numId w:val="13"/>
              </w:numPr>
              <w:spacing w:after="120" w:line="240" w:lineRule="auto"/>
              <w:contextualSpacing w:val="0"/>
              <w:rPr>
                <w:rFonts w:eastAsia="Calibri" w:cs="Arial"/>
                <w:sz w:val="24"/>
                <w:szCs w:val="24"/>
              </w:rPr>
            </w:pPr>
            <w:r>
              <w:rPr>
                <w:rFonts w:eastAsia="Calibri" w:cs="Arial"/>
                <w:sz w:val="24"/>
                <w:szCs w:val="24"/>
              </w:rPr>
              <w:t>To take overall responsibility for online safety provision</w:t>
            </w:r>
          </w:p>
          <w:p w:rsidR="00E161CC" w:rsidRDefault="00E161CC" w:rsidP="00E161CC">
            <w:pPr>
              <w:pStyle w:val="ListParagraph"/>
              <w:numPr>
                <w:ilvl w:val="0"/>
                <w:numId w:val="13"/>
              </w:numPr>
              <w:spacing w:after="120" w:line="240" w:lineRule="auto"/>
              <w:contextualSpacing w:val="0"/>
              <w:rPr>
                <w:rFonts w:eastAsia="Calibri" w:cs="Arial"/>
                <w:sz w:val="24"/>
                <w:szCs w:val="24"/>
              </w:rPr>
            </w:pPr>
            <w:r>
              <w:rPr>
                <w:rFonts w:eastAsia="Calibri" w:cs="Arial"/>
                <w:sz w:val="24"/>
                <w:szCs w:val="24"/>
              </w:rPr>
              <w:t>To take overall responsibility for data management and information security (SIRO) ensuring school’s provision follows best practice in information handling</w:t>
            </w:r>
          </w:p>
          <w:p w:rsidR="00E161CC" w:rsidRDefault="00E161CC" w:rsidP="00E161CC">
            <w:pPr>
              <w:pStyle w:val="ListParagraph"/>
              <w:numPr>
                <w:ilvl w:val="0"/>
                <w:numId w:val="13"/>
              </w:numPr>
              <w:spacing w:after="120" w:line="240" w:lineRule="auto"/>
              <w:contextualSpacing w:val="0"/>
              <w:rPr>
                <w:rFonts w:eastAsia="Calibri" w:cs="Arial"/>
                <w:sz w:val="24"/>
                <w:szCs w:val="24"/>
              </w:rPr>
            </w:pPr>
            <w:r>
              <w:rPr>
                <w:rFonts w:eastAsia="Calibri" w:cs="Arial"/>
                <w:sz w:val="24"/>
                <w:szCs w:val="24"/>
              </w:rPr>
              <w:t>To ensure the school uses appropriate IT systems and services including, filtered Internet Service, e.g. LGfL services</w:t>
            </w:r>
          </w:p>
          <w:p w:rsidR="00E161CC" w:rsidRDefault="00E161CC" w:rsidP="00E161CC">
            <w:pPr>
              <w:pStyle w:val="ListParagraph"/>
              <w:numPr>
                <w:ilvl w:val="0"/>
                <w:numId w:val="13"/>
              </w:numPr>
              <w:spacing w:after="120" w:line="240" w:lineRule="auto"/>
              <w:contextualSpacing w:val="0"/>
              <w:rPr>
                <w:rFonts w:eastAsia="Calibri" w:cs="Arial"/>
                <w:sz w:val="24"/>
                <w:szCs w:val="24"/>
              </w:rPr>
            </w:pPr>
            <w:r>
              <w:rPr>
                <w:rFonts w:eastAsia="Calibri" w:cs="Arial"/>
                <w:sz w:val="24"/>
                <w:szCs w:val="24"/>
              </w:rPr>
              <w:t xml:space="preserve">To be responsible for ensuring that all staff receive suitable training to carry out their safeguarding and online safety roles </w:t>
            </w:r>
          </w:p>
          <w:p w:rsidR="00E161CC" w:rsidRDefault="00E161CC" w:rsidP="00E161CC">
            <w:pPr>
              <w:pStyle w:val="ListParagraph"/>
              <w:numPr>
                <w:ilvl w:val="0"/>
                <w:numId w:val="13"/>
              </w:numPr>
              <w:spacing w:after="120" w:line="240" w:lineRule="auto"/>
              <w:contextualSpacing w:val="0"/>
              <w:rPr>
                <w:rFonts w:eastAsia="Calibri" w:cs="Arial"/>
                <w:sz w:val="24"/>
                <w:szCs w:val="24"/>
              </w:rPr>
            </w:pPr>
            <w:r>
              <w:rPr>
                <w:rFonts w:eastAsia="Calibri" w:cs="Arial"/>
                <w:sz w:val="24"/>
                <w:szCs w:val="24"/>
              </w:rPr>
              <w:t>To be aware of procedures to be followed in the event of a serious online safety incident</w:t>
            </w:r>
          </w:p>
          <w:p w:rsidR="00E161CC" w:rsidRDefault="00E161CC" w:rsidP="00E161CC">
            <w:pPr>
              <w:pStyle w:val="body"/>
              <w:numPr>
                <w:ilvl w:val="0"/>
                <w:numId w:val="13"/>
              </w:numPr>
              <w:spacing w:after="120" w:line="240" w:lineRule="auto"/>
              <w:rPr>
                <w:rFonts w:asciiTheme="minorHAnsi" w:hAnsiTheme="minorHAnsi" w:cs="Arial"/>
                <w:color w:val="auto"/>
                <w:sz w:val="24"/>
                <w:szCs w:val="24"/>
                <w:lang w:val="en-GB" w:eastAsia="en-GB"/>
              </w:rPr>
            </w:pPr>
            <w:r>
              <w:rPr>
                <w:rFonts w:asciiTheme="minorHAnsi" w:hAnsiTheme="minorHAnsi" w:cs="Arial"/>
                <w:color w:val="auto"/>
                <w:sz w:val="24"/>
                <w:szCs w:val="24"/>
                <w:lang w:val="en-GB" w:eastAsia="en-GB"/>
              </w:rPr>
              <w:t xml:space="preserve">Ensure suitable ‘risk assessments’ undertaken so the curriculum meets needs of pupils, including risk of children being radicalised </w:t>
            </w:r>
          </w:p>
          <w:p w:rsidR="00E161CC" w:rsidRDefault="00E161CC" w:rsidP="00E161CC">
            <w:pPr>
              <w:pStyle w:val="body"/>
              <w:numPr>
                <w:ilvl w:val="0"/>
                <w:numId w:val="13"/>
              </w:numPr>
              <w:spacing w:after="120" w:line="240" w:lineRule="auto"/>
              <w:rPr>
                <w:rFonts w:asciiTheme="minorHAnsi" w:hAnsiTheme="minorHAnsi" w:cs="Arial"/>
                <w:color w:val="auto"/>
                <w:sz w:val="24"/>
                <w:szCs w:val="24"/>
                <w:lang w:val="en-GB" w:eastAsia="en-GB"/>
              </w:rPr>
            </w:pPr>
            <w:r>
              <w:rPr>
                <w:rFonts w:asciiTheme="minorHAnsi" w:hAnsiTheme="minorHAnsi" w:cs="Arial"/>
                <w:color w:val="auto"/>
                <w:sz w:val="24"/>
                <w:szCs w:val="24"/>
                <w:lang w:val="en-GB" w:eastAsia="en-GB"/>
              </w:rPr>
              <w:t>To receive regular monitoring reports from the Online Safety Co-ordinator</w:t>
            </w:r>
          </w:p>
          <w:p w:rsidR="00E161CC" w:rsidRDefault="00E161CC" w:rsidP="00E161CC">
            <w:pPr>
              <w:pStyle w:val="body"/>
              <w:numPr>
                <w:ilvl w:val="0"/>
                <w:numId w:val="13"/>
              </w:numPr>
              <w:spacing w:after="120" w:line="240" w:lineRule="auto"/>
              <w:rPr>
                <w:rFonts w:asciiTheme="minorHAnsi" w:hAnsiTheme="minorHAnsi" w:cs="Arial"/>
                <w:sz w:val="24"/>
                <w:szCs w:val="24"/>
                <w:lang w:val="en-GB" w:eastAsia="en-GB"/>
              </w:rPr>
            </w:pPr>
            <w:r>
              <w:rPr>
                <w:rFonts w:asciiTheme="minorHAnsi" w:hAnsiTheme="minorHAnsi" w:cs="Arial"/>
                <w:color w:val="auto"/>
                <w:sz w:val="24"/>
                <w:szCs w:val="24"/>
                <w:lang w:val="en-GB" w:eastAsia="en-GB"/>
              </w:rPr>
              <w:t>To ensure that there is a system in place to monitor and support staff who carry out internal online safety procedures, e.g. network manager</w:t>
            </w:r>
          </w:p>
          <w:p w:rsidR="00E161CC" w:rsidRDefault="00E161CC" w:rsidP="00E161CC">
            <w:pPr>
              <w:pStyle w:val="body"/>
              <w:numPr>
                <w:ilvl w:val="0"/>
                <w:numId w:val="13"/>
              </w:numPr>
              <w:spacing w:after="120" w:line="240" w:lineRule="auto"/>
              <w:rPr>
                <w:rFonts w:asciiTheme="minorHAnsi" w:hAnsiTheme="minorHAnsi" w:cs="Arial"/>
                <w:color w:val="auto"/>
                <w:sz w:val="24"/>
                <w:szCs w:val="24"/>
                <w:lang w:val="en-GB" w:eastAsia="en-GB"/>
              </w:rPr>
            </w:pPr>
            <w:r>
              <w:rPr>
                <w:rFonts w:asciiTheme="minorHAnsi" w:hAnsiTheme="minorHAnsi" w:cs="Arial"/>
                <w:color w:val="auto"/>
                <w:sz w:val="24"/>
                <w:szCs w:val="24"/>
                <w:lang w:val="en-GB" w:eastAsia="en-GB"/>
              </w:rPr>
              <w:t>To ensure Governors are regularly updated on the nature and effectiveness of the school’s arrangements for online safety</w:t>
            </w:r>
          </w:p>
          <w:p w:rsidR="00E161CC" w:rsidRDefault="00E161CC" w:rsidP="00E161CC">
            <w:pPr>
              <w:pStyle w:val="body"/>
              <w:numPr>
                <w:ilvl w:val="0"/>
                <w:numId w:val="13"/>
              </w:numPr>
              <w:spacing w:after="120" w:line="240" w:lineRule="auto"/>
              <w:rPr>
                <w:rFonts w:asciiTheme="minorHAnsi" w:hAnsiTheme="minorHAnsi" w:cs="Arial"/>
                <w:color w:val="auto"/>
                <w:sz w:val="24"/>
                <w:szCs w:val="24"/>
                <w:lang w:val="en-GB" w:eastAsia="en-GB"/>
              </w:rPr>
            </w:pPr>
            <w:r>
              <w:rPr>
                <w:rFonts w:asciiTheme="minorHAnsi" w:hAnsiTheme="minorHAnsi" w:cs="Arial"/>
                <w:color w:val="auto"/>
                <w:sz w:val="24"/>
                <w:szCs w:val="24"/>
                <w:lang w:val="en-GB" w:eastAsia="en-GB"/>
              </w:rPr>
              <w:t>To ensure school website includes relevant information.</w:t>
            </w:r>
          </w:p>
        </w:tc>
      </w:tr>
      <w:tr w:rsidR="00E161CC" w:rsidTr="00E161CC">
        <w:trPr>
          <w:trHeight w:val="1691"/>
        </w:trPr>
        <w:tc>
          <w:tcPr>
            <w:tcW w:w="2977" w:type="dxa"/>
            <w:tcBorders>
              <w:top w:val="single" w:sz="4" w:space="0" w:color="auto"/>
              <w:left w:val="single" w:sz="4" w:space="0" w:color="auto"/>
              <w:bottom w:val="single" w:sz="4" w:space="0" w:color="auto"/>
              <w:right w:val="single" w:sz="4" w:space="0" w:color="auto"/>
            </w:tcBorders>
            <w:hideMark/>
          </w:tcPr>
          <w:p w:rsidR="00E161CC" w:rsidRDefault="00E161CC">
            <w:pPr>
              <w:pStyle w:val="ListParagraph"/>
              <w:spacing w:after="120"/>
              <w:ind w:left="318"/>
              <w:rPr>
                <w:rFonts w:eastAsia="Calibri" w:cs="Times New Roman"/>
                <w:sz w:val="24"/>
                <w:szCs w:val="24"/>
              </w:rPr>
            </w:pPr>
            <w:r>
              <w:rPr>
                <w:rFonts w:eastAsia="Calibri"/>
                <w:sz w:val="24"/>
                <w:szCs w:val="24"/>
              </w:rPr>
              <w:t>Online Safety Co-ordinator/Designated Child Protection Lead (This may be the same person)</w:t>
            </w:r>
          </w:p>
        </w:tc>
        <w:tc>
          <w:tcPr>
            <w:tcW w:w="7223" w:type="dxa"/>
            <w:tcBorders>
              <w:top w:val="single" w:sz="4" w:space="0" w:color="auto"/>
              <w:left w:val="single" w:sz="4" w:space="0" w:color="auto"/>
              <w:bottom w:val="single" w:sz="4" w:space="0" w:color="auto"/>
              <w:right w:val="single" w:sz="4" w:space="0" w:color="auto"/>
            </w:tcBorders>
            <w:hideMark/>
          </w:tcPr>
          <w:p w:rsidR="00E161CC" w:rsidRDefault="00E161CC" w:rsidP="00E161CC">
            <w:pPr>
              <w:pStyle w:val="ListParagraph"/>
              <w:numPr>
                <w:ilvl w:val="0"/>
                <w:numId w:val="14"/>
              </w:numPr>
              <w:spacing w:after="120" w:line="240" w:lineRule="auto"/>
              <w:contextualSpacing w:val="0"/>
              <w:rPr>
                <w:rFonts w:eastAsia="Calibri"/>
                <w:sz w:val="24"/>
                <w:szCs w:val="24"/>
              </w:rPr>
            </w:pPr>
            <w:r>
              <w:rPr>
                <w:rFonts w:eastAsia="Calibri"/>
                <w:sz w:val="24"/>
                <w:szCs w:val="24"/>
              </w:rPr>
              <w:t>Take day to day responsibility for online safety issues and a leading role in establishing and reviewing the school’s online safety policy/documents</w:t>
            </w:r>
          </w:p>
          <w:p w:rsidR="00E161CC" w:rsidRDefault="00E161CC" w:rsidP="00E161CC">
            <w:pPr>
              <w:pStyle w:val="ListParagraph"/>
              <w:numPr>
                <w:ilvl w:val="0"/>
                <w:numId w:val="14"/>
              </w:numPr>
              <w:spacing w:after="120" w:line="240" w:lineRule="auto"/>
              <w:contextualSpacing w:val="0"/>
              <w:rPr>
                <w:rFonts w:eastAsia="Calibri"/>
                <w:sz w:val="24"/>
                <w:szCs w:val="24"/>
              </w:rPr>
            </w:pPr>
            <w:r>
              <w:rPr>
                <w:rFonts w:eastAsia="Calibri"/>
                <w:sz w:val="24"/>
                <w:szCs w:val="24"/>
              </w:rPr>
              <w:t>Promote an awareness and commitment to online safety throughout the school community</w:t>
            </w:r>
          </w:p>
          <w:p w:rsidR="00E161CC" w:rsidRDefault="00E161CC" w:rsidP="00E161CC">
            <w:pPr>
              <w:pStyle w:val="ListParagraph"/>
              <w:numPr>
                <w:ilvl w:val="0"/>
                <w:numId w:val="14"/>
              </w:numPr>
              <w:spacing w:after="120" w:line="240" w:lineRule="auto"/>
              <w:contextualSpacing w:val="0"/>
              <w:rPr>
                <w:rFonts w:eastAsia="Calibri"/>
                <w:sz w:val="24"/>
                <w:szCs w:val="24"/>
              </w:rPr>
            </w:pPr>
            <w:r>
              <w:rPr>
                <w:rFonts w:eastAsia="Calibri"/>
                <w:sz w:val="24"/>
                <w:szCs w:val="24"/>
              </w:rPr>
              <w:t>Ensure that online safety education is embedded within the curriculum</w:t>
            </w:r>
          </w:p>
          <w:p w:rsidR="00E161CC" w:rsidRDefault="00E161CC" w:rsidP="00E161CC">
            <w:pPr>
              <w:pStyle w:val="ListParagraph"/>
              <w:numPr>
                <w:ilvl w:val="0"/>
                <w:numId w:val="14"/>
              </w:numPr>
              <w:spacing w:after="120" w:line="240" w:lineRule="auto"/>
              <w:contextualSpacing w:val="0"/>
              <w:rPr>
                <w:rFonts w:eastAsia="Calibri"/>
                <w:sz w:val="24"/>
                <w:szCs w:val="24"/>
              </w:rPr>
            </w:pPr>
            <w:r>
              <w:rPr>
                <w:rFonts w:eastAsia="Calibri"/>
                <w:sz w:val="24"/>
                <w:szCs w:val="24"/>
              </w:rPr>
              <w:t>Liaise with school technical staff where appropriate</w:t>
            </w:r>
          </w:p>
          <w:p w:rsidR="00E161CC" w:rsidRDefault="00E161CC" w:rsidP="00E161CC">
            <w:pPr>
              <w:pStyle w:val="ListParagraph"/>
              <w:numPr>
                <w:ilvl w:val="0"/>
                <w:numId w:val="14"/>
              </w:numPr>
              <w:spacing w:after="120" w:line="240" w:lineRule="auto"/>
              <w:contextualSpacing w:val="0"/>
              <w:rPr>
                <w:rFonts w:eastAsia="Calibri"/>
                <w:sz w:val="24"/>
                <w:szCs w:val="24"/>
              </w:rPr>
            </w:pPr>
            <w:r>
              <w:rPr>
                <w:rFonts w:eastAsia="Calibri"/>
                <w:sz w:val="24"/>
                <w:szCs w:val="24"/>
              </w:rPr>
              <w:t>To communicate regularly with SLT and the designated online safety Governor/committee to discuss current issues, review incident logs and filtering/change control logs</w:t>
            </w:r>
          </w:p>
          <w:p w:rsidR="00E161CC" w:rsidRDefault="00E161CC" w:rsidP="00E161CC">
            <w:pPr>
              <w:pStyle w:val="ListParagraph"/>
              <w:numPr>
                <w:ilvl w:val="0"/>
                <w:numId w:val="14"/>
              </w:numPr>
              <w:spacing w:after="120" w:line="240" w:lineRule="auto"/>
              <w:contextualSpacing w:val="0"/>
              <w:rPr>
                <w:rFonts w:eastAsia="Calibri"/>
                <w:sz w:val="24"/>
                <w:szCs w:val="24"/>
              </w:rPr>
            </w:pPr>
            <w:r>
              <w:rPr>
                <w:rFonts w:eastAsia="Calibri"/>
                <w:sz w:val="24"/>
                <w:szCs w:val="24"/>
              </w:rPr>
              <w:t>To ensure that all staff are aware of the procedures that need to be followed in the event of an online safety incident</w:t>
            </w:r>
          </w:p>
          <w:p w:rsidR="00E161CC" w:rsidRDefault="00E161CC" w:rsidP="00E161CC">
            <w:pPr>
              <w:pStyle w:val="ListParagraph"/>
              <w:numPr>
                <w:ilvl w:val="0"/>
                <w:numId w:val="14"/>
              </w:numPr>
              <w:spacing w:after="120" w:line="240" w:lineRule="auto"/>
              <w:contextualSpacing w:val="0"/>
              <w:rPr>
                <w:rFonts w:eastAsia="Calibri"/>
                <w:sz w:val="24"/>
                <w:szCs w:val="24"/>
              </w:rPr>
            </w:pPr>
            <w:r>
              <w:rPr>
                <w:rFonts w:eastAsia="Calibri"/>
                <w:sz w:val="24"/>
                <w:szCs w:val="24"/>
              </w:rPr>
              <w:t>To ensure that online safety incidents are logged as a safeguarding incident</w:t>
            </w:r>
            <w:r w:rsidR="00004692">
              <w:rPr>
                <w:rFonts w:eastAsia="Calibri"/>
                <w:sz w:val="24"/>
                <w:szCs w:val="24"/>
              </w:rPr>
              <w:t xml:space="preserve"> on CPOMS</w:t>
            </w:r>
          </w:p>
          <w:p w:rsidR="00E161CC" w:rsidRDefault="00E161CC" w:rsidP="00E161CC">
            <w:pPr>
              <w:pStyle w:val="body"/>
              <w:numPr>
                <w:ilvl w:val="0"/>
                <w:numId w:val="14"/>
              </w:numPr>
              <w:spacing w:after="120" w:line="240" w:lineRule="auto"/>
              <w:rPr>
                <w:rFonts w:asciiTheme="minorHAnsi" w:hAnsiTheme="minorHAnsi"/>
                <w:color w:val="auto"/>
                <w:sz w:val="24"/>
                <w:szCs w:val="24"/>
                <w:lang w:val="en-GB" w:eastAsia="en-GB"/>
              </w:rPr>
            </w:pPr>
            <w:r>
              <w:rPr>
                <w:rFonts w:asciiTheme="minorHAnsi" w:hAnsiTheme="minorHAnsi"/>
                <w:color w:val="auto"/>
                <w:sz w:val="24"/>
                <w:szCs w:val="24"/>
                <w:lang w:val="en-GB" w:eastAsia="en-GB"/>
              </w:rPr>
              <w:t xml:space="preserve">Facilitate training and advice for all staff </w:t>
            </w:r>
          </w:p>
          <w:p w:rsidR="00E161CC" w:rsidRDefault="00E161CC" w:rsidP="00E161CC">
            <w:pPr>
              <w:pStyle w:val="body"/>
              <w:numPr>
                <w:ilvl w:val="0"/>
                <w:numId w:val="14"/>
              </w:numPr>
              <w:spacing w:after="120" w:line="240" w:lineRule="auto"/>
              <w:rPr>
                <w:rFonts w:asciiTheme="minorHAnsi" w:hAnsiTheme="minorHAnsi"/>
                <w:color w:val="auto"/>
                <w:sz w:val="24"/>
                <w:szCs w:val="24"/>
                <w:lang w:val="en-GB" w:eastAsia="en-GB"/>
              </w:rPr>
            </w:pPr>
            <w:r>
              <w:rPr>
                <w:rFonts w:asciiTheme="minorHAnsi" w:hAnsiTheme="minorHAnsi"/>
                <w:color w:val="auto"/>
                <w:sz w:val="24"/>
                <w:szCs w:val="24"/>
                <w:lang w:val="en-GB" w:eastAsia="en-GB"/>
              </w:rPr>
              <w:t xml:space="preserve">Oversee any pupil surveys / pupil feedback on online safety issues </w:t>
            </w:r>
          </w:p>
          <w:p w:rsidR="00E161CC" w:rsidRDefault="00E161CC" w:rsidP="00E161CC">
            <w:pPr>
              <w:pStyle w:val="body"/>
              <w:numPr>
                <w:ilvl w:val="0"/>
                <w:numId w:val="14"/>
              </w:numPr>
              <w:spacing w:after="120" w:line="240" w:lineRule="auto"/>
              <w:rPr>
                <w:rFonts w:asciiTheme="minorHAnsi" w:hAnsiTheme="minorHAnsi"/>
                <w:color w:val="auto"/>
                <w:sz w:val="24"/>
                <w:szCs w:val="24"/>
                <w:lang w:val="en-GB" w:eastAsia="en-GB"/>
              </w:rPr>
            </w:pPr>
            <w:r>
              <w:rPr>
                <w:rFonts w:asciiTheme="minorHAnsi" w:hAnsiTheme="minorHAnsi"/>
                <w:color w:val="auto"/>
                <w:sz w:val="24"/>
                <w:szCs w:val="24"/>
                <w:lang w:val="en-GB" w:eastAsia="en-GB"/>
              </w:rPr>
              <w:t>Liaise with the Local Authority and relevant agencies</w:t>
            </w:r>
          </w:p>
          <w:p w:rsidR="00E161CC" w:rsidRDefault="00E161CC" w:rsidP="00E161CC">
            <w:pPr>
              <w:pStyle w:val="body"/>
              <w:numPr>
                <w:ilvl w:val="0"/>
                <w:numId w:val="15"/>
              </w:numPr>
              <w:spacing w:after="120" w:line="240" w:lineRule="auto"/>
              <w:rPr>
                <w:rFonts w:asciiTheme="minorHAnsi" w:hAnsiTheme="minorHAnsi"/>
                <w:color w:val="auto"/>
                <w:sz w:val="24"/>
                <w:szCs w:val="24"/>
                <w:lang w:val="en-GB" w:eastAsia="en-GB"/>
              </w:rPr>
            </w:pPr>
            <w:r>
              <w:rPr>
                <w:rFonts w:asciiTheme="minorHAnsi" w:hAnsiTheme="minorHAnsi"/>
                <w:color w:val="auto"/>
                <w:sz w:val="24"/>
                <w:szCs w:val="24"/>
                <w:lang w:val="en-GB" w:eastAsia="en-GB"/>
              </w:rPr>
              <w:t>Is regularly updated in online safety issues and legislation, and be aware of the potential for serious child protection concerns.</w:t>
            </w:r>
          </w:p>
        </w:tc>
      </w:tr>
      <w:tr w:rsidR="00E161CC" w:rsidTr="00E161CC">
        <w:trPr>
          <w:trHeight w:val="681"/>
        </w:trPr>
        <w:tc>
          <w:tcPr>
            <w:tcW w:w="2977" w:type="dxa"/>
            <w:tcBorders>
              <w:top w:val="single" w:sz="4" w:space="0" w:color="auto"/>
              <w:left w:val="single" w:sz="4" w:space="0" w:color="auto"/>
              <w:bottom w:val="single" w:sz="4" w:space="0" w:color="auto"/>
              <w:right w:val="single" w:sz="4" w:space="0" w:color="auto"/>
            </w:tcBorders>
          </w:tcPr>
          <w:p w:rsidR="00E161CC" w:rsidRDefault="00E161CC">
            <w:pPr>
              <w:pStyle w:val="ListParagraph"/>
              <w:spacing w:after="120"/>
              <w:ind w:left="318"/>
              <w:rPr>
                <w:rFonts w:eastAsia="Calibri"/>
                <w:sz w:val="24"/>
                <w:szCs w:val="24"/>
              </w:rPr>
            </w:pPr>
            <w:r>
              <w:rPr>
                <w:rFonts w:eastAsia="Calibri"/>
                <w:sz w:val="24"/>
                <w:szCs w:val="24"/>
              </w:rPr>
              <w:t>Governors/Safeguarding governor (including online safety)</w:t>
            </w:r>
          </w:p>
          <w:p w:rsidR="00E161CC" w:rsidRDefault="00E161CC">
            <w:pPr>
              <w:spacing w:after="120"/>
              <w:rPr>
                <w:rFonts w:eastAsia="Calibri"/>
                <w:sz w:val="24"/>
                <w:szCs w:val="24"/>
              </w:rPr>
            </w:pPr>
          </w:p>
        </w:tc>
        <w:tc>
          <w:tcPr>
            <w:tcW w:w="7223" w:type="dxa"/>
            <w:tcBorders>
              <w:top w:val="single" w:sz="4" w:space="0" w:color="auto"/>
              <w:left w:val="single" w:sz="4" w:space="0" w:color="auto"/>
              <w:bottom w:val="single" w:sz="4" w:space="0" w:color="auto"/>
              <w:right w:val="single" w:sz="4" w:space="0" w:color="auto"/>
            </w:tcBorders>
            <w:hideMark/>
          </w:tcPr>
          <w:p w:rsidR="00E161CC" w:rsidRDefault="00E161CC" w:rsidP="00E161CC">
            <w:pPr>
              <w:pStyle w:val="ListParagraph"/>
              <w:numPr>
                <w:ilvl w:val="0"/>
                <w:numId w:val="14"/>
              </w:numPr>
              <w:spacing w:after="120" w:line="240" w:lineRule="auto"/>
              <w:contextualSpacing w:val="0"/>
              <w:rPr>
                <w:rFonts w:eastAsia="Calibri"/>
                <w:sz w:val="24"/>
                <w:szCs w:val="24"/>
              </w:rPr>
            </w:pPr>
            <w:r>
              <w:rPr>
                <w:rFonts w:eastAsia="Calibri"/>
                <w:sz w:val="24"/>
                <w:szCs w:val="24"/>
              </w:rPr>
              <w:t>To ensure that the school has in place policies and practices to keep the children and staff safe online</w:t>
            </w:r>
          </w:p>
          <w:p w:rsidR="00E161CC" w:rsidRDefault="00E161CC" w:rsidP="00E161CC">
            <w:pPr>
              <w:pStyle w:val="body"/>
              <w:numPr>
                <w:ilvl w:val="0"/>
                <w:numId w:val="14"/>
              </w:numPr>
              <w:spacing w:after="120" w:line="240" w:lineRule="auto"/>
              <w:rPr>
                <w:rFonts w:asciiTheme="minorHAnsi" w:hAnsiTheme="minorHAnsi"/>
                <w:color w:val="auto"/>
                <w:sz w:val="24"/>
                <w:szCs w:val="24"/>
                <w:lang w:val="en-GB" w:eastAsia="en-GB"/>
              </w:rPr>
            </w:pPr>
            <w:r>
              <w:rPr>
                <w:rFonts w:asciiTheme="minorHAnsi" w:hAnsiTheme="minorHAnsi"/>
                <w:color w:val="auto"/>
                <w:sz w:val="24"/>
                <w:szCs w:val="24"/>
                <w:lang w:val="en-GB" w:eastAsia="en-GB"/>
              </w:rPr>
              <w:t xml:space="preserve">To approve the Online Safety Policy and review the effectiveness of the policy </w:t>
            </w:r>
          </w:p>
          <w:p w:rsidR="00E161CC" w:rsidRDefault="00E161CC" w:rsidP="00E161CC">
            <w:pPr>
              <w:pStyle w:val="body"/>
              <w:numPr>
                <w:ilvl w:val="0"/>
                <w:numId w:val="14"/>
              </w:numPr>
              <w:spacing w:after="120" w:line="240" w:lineRule="auto"/>
              <w:rPr>
                <w:rFonts w:asciiTheme="minorHAnsi" w:hAnsiTheme="minorHAnsi"/>
                <w:color w:val="auto"/>
                <w:sz w:val="24"/>
                <w:szCs w:val="24"/>
                <w:lang w:val="en-GB" w:eastAsia="en-GB"/>
              </w:rPr>
            </w:pPr>
            <w:r>
              <w:rPr>
                <w:rFonts w:asciiTheme="minorHAnsi" w:hAnsiTheme="minorHAnsi"/>
                <w:color w:val="auto"/>
                <w:sz w:val="24"/>
                <w:szCs w:val="24"/>
                <w:lang w:val="en-GB" w:eastAsia="en-GB"/>
              </w:rPr>
              <w:t>To support the school in encouraging parents and the wider community to become engaged in online safety activities</w:t>
            </w:r>
          </w:p>
          <w:p w:rsidR="00E161CC" w:rsidRDefault="00E161CC" w:rsidP="00E161CC">
            <w:pPr>
              <w:pStyle w:val="body"/>
              <w:numPr>
                <w:ilvl w:val="0"/>
                <w:numId w:val="14"/>
              </w:numPr>
              <w:spacing w:after="120" w:line="240" w:lineRule="auto"/>
              <w:rPr>
                <w:rFonts w:asciiTheme="minorHAnsi" w:hAnsiTheme="minorHAnsi"/>
                <w:color w:val="auto"/>
                <w:sz w:val="24"/>
                <w:szCs w:val="24"/>
                <w:lang w:val="en-GB" w:eastAsia="en-GB"/>
              </w:rPr>
            </w:pPr>
            <w:r>
              <w:rPr>
                <w:rFonts w:asciiTheme="minorHAnsi" w:hAnsiTheme="minorHAnsi"/>
                <w:color w:val="auto"/>
                <w:sz w:val="24"/>
                <w:szCs w:val="24"/>
                <w:lang w:val="en-GB" w:eastAsia="en-GB"/>
              </w:rPr>
              <w:t>The role of the online safety Governor will include: regular review with the online safety Co-ordinator.</w:t>
            </w:r>
          </w:p>
        </w:tc>
      </w:tr>
      <w:tr w:rsidR="00E161CC" w:rsidTr="00E161CC">
        <w:trPr>
          <w:trHeight w:val="449"/>
        </w:trPr>
        <w:tc>
          <w:tcPr>
            <w:tcW w:w="2977" w:type="dxa"/>
            <w:tcBorders>
              <w:top w:val="single" w:sz="4" w:space="0" w:color="auto"/>
              <w:left w:val="single" w:sz="4" w:space="0" w:color="auto"/>
              <w:bottom w:val="single" w:sz="4" w:space="0" w:color="auto"/>
              <w:right w:val="single" w:sz="4" w:space="0" w:color="auto"/>
            </w:tcBorders>
            <w:hideMark/>
          </w:tcPr>
          <w:p w:rsidR="00E161CC" w:rsidRDefault="00E161CC">
            <w:pPr>
              <w:pStyle w:val="ListParagraph"/>
              <w:spacing w:after="120"/>
              <w:ind w:left="318"/>
              <w:rPr>
                <w:rFonts w:eastAsia="Calibri"/>
                <w:sz w:val="24"/>
                <w:szCs w:val="24"/>
              </w:rPr>
            </w:pPr>
            <w:r>
              <w:rPr>
                <w:rFonts w:eastAsia="Calibri"/>
                <w:sz w:val="24"/>
                <w:szCs w:val="24"/>
              </w:rPr>
              <w:t>Computing Curriculum Leader</w:t>
            </w:r>
          </w:p>
        </w:tc>
        <w:tc>
          <w:tcPr>
            <w:tcW w:w="7223" w:type="dxa"/>
            <w:tcBorders>
              <w:top w:val="single" w:sz="4" w:space="0" w:color="auto"/>
              <w:left w:val="single" w:sz="4" w:space="0" w:color="auto"/>
              <w:bottom w:val="single" w:sz="4" w:space="0" w:color="auto"/>
              <w:right w:val="single" w:sz="4" w:space="0" w:color="auto"/>
            </w:tcBorders>
            <w:hideMark/>
          </w:tcPr>
          <w:p w:rsidR="00E161CC" w:rsidRDefault="00E161CC" w:rsidP="00E161CC">
            <w:pPr>
              <w:pStyle w:val="body"/>
              <w:numPr>
                <w:ilvl w:val="0"/>
                <w:numId w:val="14"/>
              </w:numPr>
              <w:spacing w:after="120" w:line="240" w:lineRule="auto"/>
              <w:rPr>
                <w:rFonts w:asciiTheme="minorHAnsi" w:hAnsiTheme="minorHAnsi"/>
                <w:color w:val="auto"/>
                <w:sz w:val="24"/>
                <w:szCs w:val="24"/>
                <w:lang w:val="en-GB" w:eastAsia="en-GB"/>
              </w:rPr>
            </w:pPr>
            <w:r>
              <w:rPr>
                <w:rFonts w:asciiTheme="minorHAnsi" w:hAnsiTheme="minorHAnsi"/>
                <w:color w:val="auto"/>
                <w:sz w:val="24"/>
                <w:szCs w:val="24"/>
                <w:lang w:val="en-GB" w:eastAsia="en-GB"/>
              </w:rPr>
              <w:t>To oversee the delivery of the online safety element of the Computing curriculum</w:t>
            </w:r>
          </w:p>
        </w:tc>
      </w:tr>
      <w:tr w:rsidR="00E161CC" w:rsidTr="00E161CC">
        <w:tc>
          <w:tcPr>
            <w:tcW w:w="2977" w:type="dxa"/>
            <w:tcBorders>
              <w:top w:val="single" w:sz="4" w:space="0" w:color="auto"/>
              <w:left w:val="single" w:sz="4" w:space="0" w:color="auto"/>
              <w:bottom w:val="single" w:sz="4" w:space="0" w:color="auto"/>
              <w:right w:val="single" w:sz="4" w:space="0" w:color="auto"/>
            </w:tcBorders>
            <w:hideMark/>
          </w:tcPr>
          <w:p w:rsidR="00E161CC" w:rsidRDefault="00E161CC">
            <w:pPr>
              <w:pStyle w:val="ListParagraph"/>
              <w:spacing w:after="120"/>
              <w:ind w:left="318"/>
              <w:rPr>
                <w:rFonts w:eastAsia="Calibri"/>
                <w:sz w:val="24"/>
                <w:szCs w:val="24"/>
              </w:rPr>
            </w:pPr>
            <w:r>
              <w:rPr>
                <w:rFonts w:eastAsia="Calibri"/>
                <w:sz w:val="24"/>
                <w:szCs w:val="24"/>
              </w:rPr>
              <w:t>Network Manager/technician</w:t>
            </w:r>
          </w:p>
        </w:tc>
        <w:tc>
          <w:tcPr>
            <w:tcW w:w="7223" w:type="dxa"/>
            <w:tcBorders>
              <w:top w:val="single" w:sz="4" w:space="0" w:color="auto"/>
              <w:left w:val="single" w:sz="4" w:space="0" w:color="auto"/>
              <w:bottom w:val="single" w:sz="4" w:space="0" w:color="auto"/>
              <w:right w:val="single" w:sz="4" w:space="0" w:color="auto"/>
            </w:tcBorders>
            <w:hideMark/>
          </w:tcPr>
          <w:p w:rsidR="00E161CC" w:rsidRDefault="00E161CC" w:rsidP="00E161CC">
            <w:pPr>
              <w:pStyle w:val="ListParagraph"/>
              <w:numPr>
                <w:ilvl w:val="0"/>
                <w:numId w:val="14"/>
              </w:numPr>
              <w:spacing w:after="120" w:line="240" w:lineRule="auto"/>
              <w:contextualSpacing w:val="0"/>
              <w:rPr>
                <w:rFonts w:eastAsia="Calibri"/>
                <w:sz w:val="24"/>
                <w:szCs w:val="24"/>
              </w:rPr>
            </w:pPr>
            <w:r>
              <w:rPr>
                <w:rFonts w:eastAsia="Calibri"/>
                <w:sz w:val="24"/>
                <w:szCs w:val="24"/>
              </w:rPr>
              <w:t>To report online safety related issues that come to their attention, to the Online Safety Coordinator</w:t>
            </w:r>
          </w:p>
          <w:p w:rsidR="00E161CC" w:rsidRDefault="00E161CC" w:rsidP="00E161CC">
            <w:pPr>
              <w:pStyle w:val="ListParagraph"/>
              <w:numPr>
                <w:ilvl w:val="0"/>
                <w:numId w:val="14"/>
              </w:numPr>
              <w:spacing w:after="120" w:line="240" w:lineRule="auto"/>
              <w:contextualSpacing w:val="0"/>
              <w:rPr>
                <w:rFonts w:eastAsia="Calibri"/>
                <w:sz w:val="24"/>
                <w:szCs w:val="24"/>
              </w:rPr>
            </w:pPr>
            <w:r>
              <w:rPr>
                <w:rFonts w:eastAsia="Calibri"/>
                <w:sz w:val="24"/>
                <w:szCs w:val="24"/>
              </w:rPr>
              <w:t>To manage the school’s computer systems, ensuring</w:t>
            </w:r>
            <w:r>
              <w:rPr>
                <w:rFonts w:eastAsia="Calibri"/>
                <w:sz w:val="24"/>
                <w:szCs w:val="24"/>
              </w:rPr>
              <w:br/>
              <w:t>- school password policy is strictly adhered to.</w:t>
            </w:r>
            <w:r>
              <w:rPr>
                <w:rFonts w:eastAsia="Calibri"/>
                <w:sz w:val="24"/>
                <w:szCs w:val="24"/>
              </w:rPr>
              <w:br/>
              <w:t xml:space="preserve">- systems are in place for misuse detection and malicious attack (e.g. keeping virus protection up to date) </w:t>
            </w:r>
            <w:r>
              <w:rPr>
                <w:rFonts w:eastAsia="Calibri"/>
                <w:sz w:val="24"/>
                <w:szCs w:val="24"/>
              </w:rPr>
              <w:br/>
              <w:t>- access controls/encryption exist to protect personal and sensitive information held on school-owned devices</w:t>
            </w:r>
            <w:r>
              <w:rPr>
                <w:rFonts w:eastAsia="Calibri"/>
                <w:sz w:val="24"/>
                <w:szCs w:val="24"/>
              </w:rPr>
              <w:br/>
              <w:t xml:space="preserve">- </w:t>
            </w:r>
            <w:r>
              <w:rPr>
                <w:sz w:val="24"/>
                <w:szCs w:val="24"/>
                <w:lang w:eastAsia="en-GB"/>
              </w:rPr>
              <w:t xml:space="preserve">the school’s policy on web filtering is applied and updated on a regular basis </w:t>
            </w:r>
          </w:p>
          <w:p w:rsidR="00E161CC" w:rsidRDefault="00E161CC">
            <w:pPr>
              <w:pStyle w:val="body"/>
              <w:spacing w:after="120" w:line="240" w:lineRule="auto"/>
              <w:ind w:left="283" w:hanging="283"/>
              <w:rPr>
                <w:rFonts w:asciiTheme="minorHAnsi" w:hAnsiTheme="minorHAnsi"/>
                <w:color w:val="auto"/>
                <w:sz w:val="24"/>
                <w:szCs w:val="24"/>
                <w:lang w:val="en-GB" w:eastAsia="en-GB"/>
              </w:rPr>
            </w:pPr>
            <w:r>
              <w:rPr>
                <w:rFonts w:asciiTheme="minorHAnsi" w:hAnsiTheme="minorHAnsi"/>
                <w:color w:val="auto"/>
                <w:sz w:val="24"/>
                <w:szCs w:val="24"/>
                <w:lang w:val="en-GB" w:eastAsia="en-GB"/>
              </w:rPr>
              <w:t>•</w:t>
            </w:r>
            <w:r>
              <w:rPr>
                <w:rFonts w:asciiTheme="minorHAnsi" w:hAnsiTheme="minorHAnsi"/>
                <w:color w:val="auto"/>
                <w:sz w:val="24"/>
                <w:szCs w:val="24"/>
                <w:lang w:val="en-GB" w:eastAsia="en-GB"/>
              </w:rPr>
              <w:tab/>
              <w:t>That they keep up to date with the school’s online safety policy and technical information in order to effectively carry out their online safety role and to inform and update others as relevant</w:t>
            </w:r>
          </w:p>
          <w:p w:rsidR="00E161CC" w:rsidRDefault="00E161CC">
            <w:pPr>
              <w:pStyle w:val="body"/>
              <w:spacing w:after="120" w:line="240" w:lineRule="auto"/>
              <w:ind w:left="283" w:hanging="283"/>
              <w:rPr>
                <w:rFonts w:asciiTheme="minorHAnsi" w:hAnsiTheme="minorHAnsi"/>
                <w:color w:val="auto"/>
                <w:sz w:val="24"/>
                <w:szCs w:val="24"/>
                <w:lang w:val="en-GB" w:eastAsia="en-GB"/>
              </w:rPr>
            </w:pPr>
            <w:r>
              <w:rPr>
                <w:rFonts w:asciiTheme="minorHAnsi" w:hAnsiTheme="minorHAnsi"/>
                <w:sz w:val="24"/>
                <w:szCs w:val="24"/>
                <w:lang w:eastAsia="en-GB"/>
              </w:rPr>
              <w:br w:type="page"/>
            </w:r>
            <w:r>
              <w:rPr>
                <w:rFonts w:asciiTheme="minorHAnsi" w:hAnsiTheme="minorHAnsi"/>
                <w:color w:val="auto"/>
                <w:sz w:val="24"/>
                <w:szCs w:val="24"/>
                <w:lang w:val="en-GB" w:eastAsia="en-GB"/>
              </w:rPr>
              <w:t>•</w:t>
            </w:r>
            <w:r>
              <w:rPr>
                <w:rFonts w:asciiTheme="minorHAnsi" w:hAnsiTheme="minorHAnsi"/>
                <w:color w:val="auto"/>
                <w:sz w:val="24"/>
                <w:szCs w:val="24"/>
                <w:lang w:val="en-GB" w:eastAsia="en-GB"/>
              </w:rPr>
              <w:tab/>
              <w:t xml:space="preserve">That the use of school technology and online platforms are regularly monitored and that any misuse/attempted misuse is reported to the online safety co-ordinator/Headteacher </w:t>
            </w:r>
          </w:p>
          <w:p w:rsidR="00E161CC" w:rsidRDefault="00E161CC" w:rsidP="00E161CC">
            <w:pPr>
              <w:pStyle w:val="body"/>
              <w:numPr>
                <w:ilvl w:val="0"/>
                <w:numId w:val="16"/>
              </w:numPr>
              <w:spacing w:after="120" w:line="240" w:lineRule="auto"/>
              <w:rPr>
                <w:rFonts w:asciiTheme="minorHAnsi" w:hAnsiTheme="minorHAnsi"/>
                <w:color w:val="auto"/>
                <w:sz w:val="24"/>
                <w:szCs w:val="24"/>
                <w:lang w:val="en-GB" w:eastAsia="en-GB"/>
              </w:rPr>
            </w:pPr>
            <w:r>
              <w:rPr>
                <w:rFonts w:asciiTheme="minorHAnsi" w:hAnsiTheme="minorHAnsi"/>
                <w:color w:val="auto"/>
                <w:sz w:val="24"/>
                <w:szCs w:val="24"/>
                <w:lang w:val="en-GB" w:eastAsia="en-GB"/>
              </w:rPr>
              <w:t xml:space="preserve">To ensure appropriate backup procedures and disaster recovery plans are in place </w:t>
            </w:r>
          </w:p>
          <w:p w:rsidR="00E161CC" w:rsidRDefault="00E161CC" w:rsidP="00E161CC">
            <w:pPr>
              <w:pStyle w:val="ListParagraph"/>
              <w:numPr>
                <w:ilvl w:val="0"/>
                <w:numId w:val="14"/>
              </w:numPr>
              <w:spacing w:after="120" w:line="240" w:lineRule="auto"/>
              <w:contextualSpacing w:val="0"/>
              <w:rPr>
                <w:rFonts w:eastAsia="Calibri"/>
                <w:sz w:val="24"/>
                <w:szCs w:val="24"/>
              </w:rPr>
            </w:pPr>
            <w:r>
              <w:rPr>
                <w:rFonts w:eastAsia="Calibri"/>
                <w:sz w:val="24"/>
                <w:szCs w:val="24"/>
              </w:rPr>
              <w:t>To keep up-to-date documentation of the school’s online security and technical procedures</w:t>
            </w:r>
          </w:p>
        </w:tc>
      </w:tr>
      <w:tr w:rsidR="00E161CC" w:rsidTr="00E161CC">
        <w:trPr>
          <w:trHeight w:val="477"/>
        </w:trPr>
        <w:tc>
          <w:tcPr>
            <w:tcW w:w="2977" w:type="dxa"/>
            <w:tcBorders>
              <w:top w:val="single" w:sz="4" w:space="0" w:color="auto"/>
              <w:left w:val="single" w:sz="4" w:space="0" w:color="auto"/>
              <w:bottom w:val="single" w:sz="4" w:space="0" w:color="auto"/>
              <w:right w:val="single" w:sz="4" w:space="0" w:color="auto"/>
            </w:tcBorders>
            <w:hideMark/>
          </w:tcPr>
          <w:p w:rsidR="00E161CC" w:rsidRDefault="00E161CC">
            <w:pPr>
              <w:pStyle w:val="ListParagraph"/>
              <w:spacing w:after="120"/>
              <w:ind w:left="318"/>
              <w:rPr>
                <w:rFonts w:eastAsia="Calibri"/>
                <w:sz w:val="24"/>
                <w:szCs w:val="24"/>
              </w:rPr>
            </w:pPr>
            <w:r>
              <w:rPr>
                <w:rFonts w:eastAsia="Calibri"/>
                <w:sz w:val="24"/>
                <w:szCs w:val="24"/>
              </w:rPr>
              <w:t>Data and Information (Asset Owners) Managers (IAOs)</w:t>
            </w:r>
          </w:p>
        </w:tc>
        <w:tc>
          <w:tcPr>
            <w:tcW w:w="7223" w:type="dxa"/>
            <w:tcBorders>
              <w:top w:val="single" w:sz="4" w:space="0" w:color="auto"/>
              <w:left w:val="single" w:sz="4" w:space="0" w:color="auto"/>
              <w:bottom w:val="single" w:sz="4" w:space="0" w:color="auto"/>
              <w:right w:val="single" w:sz="4" w:space="0" w:color="auto"/>
            </w:tcBorders>
            <w:hideMark/>
          </w:tcPr>
          <w:p w:rsidR="00E161CC" w:rsidRDefault="00E161CC" w:rsidP="00E161CC">
            <w:pPr>
              <w:pStyle w:val="ListParagraph"/>
              <w:numPr>
                <w:ilvl w:val="0"/>
                <w:numId w:val="14"/>
              </w:numPr>
              <w:spacing w:after="120" w:line="240" w:lineRule="auto"/>
              <w:contextualSpacing w:val="0"/>
              <w:rPr>
                <w:rFonts w:eastAsia="Calibri"/>
                <w:sz w:val="24"/>
                <w:szCs w:val="24"/>
              </w:rPr>
            </w:pPr>
            <w:r>
              <w:rPr>
                <w:rFonts w:eastAsia="Calibri"/>
                <w:sz w:val="24"/>
                <w:szCs w:val="24"/>
              </w:rPr>
              <w:t>To ensure that the data they manage is accurate and up-to-date</w:t>
            </w:r>
          </w:p>
          <w:p w:rsidR="00E161CC" w:rsidRDefault="00E161CC" w:rsidP="00E161CC">
            <w:pPr>
              <w:pStyle w:val="ListParagraph"/>
              <w:numPr>
                <w:ilvl w:val="0"/>
                <w:numId w:val="14"/>
              </w:numPr>
              <w:spacing w:after="120" w:line="240" w:lineRule="auto"/>
              <w:contextualSpacing w:val="0"/>
              <w:rPr>
                <w:rFonts w:eastAsia="Calibri"/>
                <w:sz w:val="24"/>
                <w:szCs w:val="24"/>
              </w:rPr>
            </w:pPr>
            <w:r>
              <w:rPr>
                <w:rFonts w:eastAsia="Calibri"/>
                <w:sz w:val="24"/>
                <w:szCs w:val="24"/>
              </w:rPr>
              <w:t>Ensure best practice in information management</w:t>
            </w:r>
            <w:r w:rsidR="00E33045">
              <w:rPr>
                <w:rFonts w:eastAsia="Calibri"/>
                <w:sz w:val="24"/>
                <w:szCs w:val="24"/>
              </w:rPr>
              <w:t>,</w:t>
            </w:r>
            <w:r>
              <w:rPr>
                <w:rFonts w:eastAsia="Calibri"/>
                <w:sz w:val="24"/>
                <w:szCs w:val="24"/>
              </w:rPr>
              <w:t xml:space="preserve"> i.e. have appropriate access controls in place, that data is used, transferred and deleted in-line with data protection requirements.</w:t>
            </w:r>
          </w:p>
          <w:p w:rsidR="00E161CC" w:rsidRDefault="00E161CC" w:rsidP="00E161CC">
            <w:pPr>
              <w:pStyle w:val="ListParagraph"/>
              <w:numPr>
                <w:ilvl w:val="0"/>
                <w:numId w:val="14"/>
              </w:numPr>
              <w:spacing w:after="120" w:line="240" w:lineRule="auto"/>
              <w:contextualSpacing w:val="0"/>
              <w:rPr>
                <w:rFonts w:eastAsia="Calibri"/>
                <w:sz w:val="24"/>
                <w:szCs w:val="24"/>
              </w:rPr>
            </w:pPr>
            <w:r>
              <w:rPr>
                <w:rFonts w:eastAsia="Calibri"/>
                <w:sz w:val="24"/>
                <w:szCs w:val="24"/>
              </w:rPr>
              <w:t>The school must be registered with Information Commissioner</w:t>
            </w:r>
          </w:p>
        </w:tc>
      </w:tr>
      <w:tr w:rsidR="00E161CC" w:rsidTr="00E161CC">
        <w:trPr>
          <w:trHeight w:val="463"/>
        </w:trPr>
        <w:tc>
          <w:tcPr>
            <w:tcW w:w="2977" w:type="dxa"/>
            <w:tcBorders>
              <w:top w:val="single" w:sz="4" w:space="0" w:color="auto"/>
              <w:left w:val="single" w:sz="4" w:space="0" w:color="auto"/>
              <w:bottom w:val="single" w:sz="4" w:space="0" w:color="auto"/>
              <w:right w:val="single" w:sz="4" w:space="0" w:color="auto"/>
            </w:tcBorders>
            <w:hideMark/>
          </w:tcPr>
          <w:p w:rsidR="00E161CC" w:rsidRDefault="00E161CC">
            <w:pPr>
              <w:pStyle w:val="ListParagraph"/>
              <w:spacing w:after="120"/>
              <w:ind w:left="318"/>
              <w:rPr>
                <w:rFonts w:eastAsia="Calibri"/>
                <w:sz w:val="24"/>
                <w:szCs w:val="24"/>
              </w:rPr>
            </w:pPr>
            <w:r>
              <w:rPr>
                <w:rFonts w:eastAsia="Calibri"/>
                <w:sz w:val="24"/>
                <w:szCs w:val="24"/>
              </w:rPr>
              <w:t>LGfL Nominated contact(s)</w:t>
            </w:r>
          </w:p>
        </w:tc>
        <w:tc>
          <w:tcPr>
            <w:tcW w:w="7223" w:type="dxa"/>
            <w:tcBorders>
              <w:top w:val="single" w:sz="4" w:space="0" w:color="auto"/>
              <w:left w:val="single" w:sz="4" w:space="0" w:color="auto"/>
              <w:bottom w:val="single" w:sz="4" w:space="0" w:color="auto"/>
              <w:right w:val="single" w:sz="4" w:space="0" w:color="auto"/>
            </w:tcBorders>
            <w:hideMark/>
          </w:tcPr>
          <w:p w:rsidR="00E161CC" w:rsidRDefault="00E161CC" w:rsidP="00E161CC">
            <w:pPr>
              <w:pStyle w:val="ListParagraph"/>
              <w:numPr>
                <w:ilvl w:val="0"/>
                <w:numId w:val="14"/>
              </w:numPr>
              <w:spacing w:after="120" w:line="240" w:lineRule="auto"/>
              <w:contextualSpacing w:val="0"/>
              <w:rPr>
                <w:rFonts w:eastAsia="Calibri"/>
                <w:sz w:val="24"/>
                <w:szCs w:val="24"/>
              </w:rPr>
            </w:pPr>
            <w:r>
              <w:rPr>
                <w:rFonts w:eastAsia="Calibri"/>
                <w:sz w:val="24"/>
                <w:szCs w:val="24"/>
              </w:rPr>
              <w:t>To ensure all LGfL services are managed on behalf of the school following data handling procedures as relevant</w:t>
            </w:r>
          </w:p>
        </w:tc>
      </w:tr>
      <w:tr w:rsidR="00E161CC" w:rsidTr="00E161CC">
        <w:trPr>
          <w:trHeight w:val="1415"/>
        </w:trPr>
        <w:tc>
          <w:tcPr>
            <w:tcW w:w="2977" w:type="dxa"/>
            <w:tcBorders>
              <w:top w:val="single" w:sz="4" w:space="0" w:color="auto"/>
              <w:left w:val="single" w:sz="4" w:space="0" w:color="auto"/>
              <w:bottom w:val="single" w:sz="4" w:space="0" w:color="auto"/>
              <w:right w:val="single" w:sz="4" w:space="0" w:color="auto"/>
            </w:tcBorders>
            <w:hideMark/>
          </w:tcPr>
          <w:p w:rsidR="00E161CC" w:rsidRDefault="00E161CC">
            <w:pPr>
              <w:pStyle w:val="ListParagraph"/>
              <w:spacing w:after="120"/>
              <w:ind w:left="318"/>
              <w:rPr>
                <w:rFonts w:eastAsia="Calibri"/>
                <w:sz w:val="24"/>
                <w:szCs w:val="24"/>
              </w:rPr>
            </w:pPr>
            <w:r>
              <w:rPr>
                <w:rFonts w:eastAsia="Calibri"/>
                <w:sz w:val="24"/>
                <w:szCs w:val="24"/>
              </w:rPr>
              <w:t>Teachers</w:t>
            </w:r>
          </w:p>
        </w:tc>
        <w:tc>
          <w:tcPr>
            <w:tcW w:w="7223" w:type="dxa"/>
            <w:tcBorders>
              <w:top w:val="single" w:sz="4" w:space="0" w:color="auto"/>
              <w:left w:val="single" w:sz="4" w:space="0" w:color="auto"/>
              <w:bottom w:val="single" w:sz="4" w:space="0" w:color="auto"/>
              <w:right w:val="single" w:sz="4" w:space="0" w:color="auto"/>
            </w:tcBorders>
            <w:hideMark/>
          </w:tcPr>
          <w:p w:rsidR="00E161CC" w:rsidRDefault="00E161CC" w:rsidP="00E161CC">
            <w:pPr>
              <w:pStyle w:val="body"/>
              <w:numPr>
                <w:ilvl w:val="0"/>
                <w:numId w:val="14"/>
              </w:numPr>
              <w:spacing w:after="120" w:line="240" w:lineRule="auto"/>
              <w:rPr>
                <w:rFonts w:asciiTheme="minorHAnsi" w:hAnsiTheme="minorHAnsi"/>
                <w:color w:val="auto"/>
                <w:sz w:val="24"/>
                <w:szCs w:val="24"/>
                <w:lang w:val="en-GB" w:eastAsia="en-GB"/>
              </w:rPr>
            </w:pPr>
            <w:r>
              <w:rPr>
                <w:rFonts w:asciiTheme="minorHAnsi" w:hAnsiTheme="minorHAnsi"/>
                <w:color w:val="auto"/>
                <w:sz w:val="24"/>
                <w:szCs w:val="24"/>
                <w:lang w:val="en-GB" w:eastAsia="en-GB"/>
              </w:rPr>
              <w:t>To embed online safety in the curriculum</w:t>
            </w:r>
          </w:p>
          <w:p w:rsidR="00E161CC" w:rsidRDefault="00E161CC" w:rsidP="00E161CC">
            <w:pPr>
              <w:pStyle w:val="ListParagraph"/>
              <w:numPr>
                <w:ilvl w:val="0"/>
                <w:numId w:val="14"/>
              </w:numPr>
              <w:spacing w:after="120" w:line="240" w:lineRule="auto"/>
              <w:contextualSpacing w:val="0"/>
              <w:rPr>
                <w:rFonts w:eastAsia="Calibri"/>
                <w:sz w:val="24"/>
                <w:szCs w:val="24"/>
              </w:rPr>
            </w:pPr>
            <w:r>
              <w:rPr>
                <w:rFonts w:eastAsia="Calibri"/>
                <w:sz w:val="24"/>
                <w:szCs w:val="24"/>
              </w:rPr>
              <w:t>To supervise and guide pupils carefully when engaged in learning activities involving online technology (including, extra-curricular and extended school activities if relevant)</w:t>
            </w:r>
          </w:p>
          <w:p w:rsidR="00E161CC" w:rsidRDefault="00E161CC" w:rsidP="00E161CC">
            <w:pPr>
              <w:pStyle w:val="ListParagraph"/>
              <w:numPr>
                <w:ilvl w:val="0"/>
                <w:numId w:val="14"/>
              </w:numPr>
              <w:spacing w:after="120" w:line="240" w:lineRule="auto"/>
              <w:contextualSpacing w:val="0"/>
              <w:rPr>
                <w:rFonts w:eastAsia="Calibri"/>
                <w:sz w:val="24"/>
                <w:szCs w:val="24"/>
              </w:rPr>
            </w:pPr>
            <w:r>
              <w:rPr>
                <w:rFonts w:eastAsia="Calibri"/>
                <w:sz w:val="24"/>
                <w:szCs w:val="24"/>
              </w:rPr>
              <w:t>To ensure that pupils are fully aware of research skills and are fully aware of legal issues relating to electronic content such as copyright laws</w:t>
            </w:r>
          </w:p>
        </w:tc>
      </w:tr>
      <w:tr w:rsidR="00E161CC" w:rsidTr="00E33045">
        <w:trPr>
          <w:trHeight w:val="1701"/>
        </w:trPr>
        <w:tc>
          <w:tcPr>
            <w:tcW w:w="2977" w:type="dxa"/>
            <w:tcBorders>
              <w:top w:val="single" w:sz="4" w:space="0" w:color="auto"/>
              <w:left w:val="single" w:sz="4" w:space="0" w:color="auto"/>
              <w:bottom w:val="single" w:sz="4" w:space="0" w:color="auto"/>
              <w:right w:val="single" w:sz="4" w:space="0" w:color="auto"/>
            </w:tcBorders>
            <w:hideMark/>
          </w:tcPr>
          <w:p w:rsidR="00E161CC" w:rsidRDefault="00E161CC">
            <w:pPr>
              <w:pStyle w:val="ListParagraph"/>
              <w:spacing w:after="120"/>
              <w:ind w:left="318"/>
              <w:rPr>
                <w:rFonts w:eastAsia="Calibri"/>
                <w:sz w:val="24"/>
                <w:szCs w:val="24"/>
              </w:rPr>
            </w:pPr>
            <w:r>
              <w:rPr>
                <w:rFonts w:eastAsia="Calibri"/>
                <w:sz w:val="24"/>
                <w:szCs w:val="24"/>
              </w:rPr>
              <w:t>All staff, volunteers and contractors.</w:t>
            </w:r>
          </w:p>
        </w:tc>
        <w:tc>
          <w:tcPr>
            <w:tcW w:w="7223" w:type="dxa"/>
            <w:tcBorders>
              <w:top w:val="single" w:sz="4" w:space="0" w:color="auto"/>
              <w:left w:val="single" w:sz="4" w:space="0" w:color="auto"/>
              <w:bottom w:val="single" w:sz="4" w:space="0" w:color="auto"/>
              <w:right w:val="single" w:sz="4" w:space="0" w:color="auto"/>
            </w:tcBorders>
            <w:hideMark/>
          </w:tcPr>
          <w:p w:rsidR="00E161CC" w:rsidRDefault="00E161CC" w:rsidP="00E161CC">
            <w:pPr>
              <w:pStyle w:val="body"/>
              <w:numPr>
                <w:ilvl w:val="0"/>
                <w:numId w:val="14"/>
              </w:numPr>
              <w:spacing w:after="120" w:line="240" w:lineRule="auto"/>
              <w:rPr>
                <w:rFonts w:asciiTheme="minorHAnsi" w:hAnsiTheme="minorHAnsi"/>
                <w:color w:val="000000" w:themeColor="text1"/>
                <w:sz w:val="24"/>
                <w:szCs w:val="24"/>
                <w:lang w:val="en-GB" w:eastAsia="en-GB"/>
              </w:rPr>
            </w:pPr>
            <w:r>
              <w:rPr>
                <w:rFonts w:asciiTheme="minorHAnsi" w:hAnsiTheme="minorHAnsi"/>
                <w:color w:val="000000" w:themeColor="text1"/>
                <w:sz w:val="24"/>
                <w:szCs w:val="24"/>
                <w:lang w:val="en-GB" w:eastAsia="en-GB"/>
              </w:rPr>
              <w:t>To read, understand, sign and adhere to the school staff Acceptable Use Agreement/Policy, and understand any updates annually. The AUP is signed by new staff on induction.</w:t>
            </w:r>
          </w:p>
          <w:p w:rsidR="00E161CC" w:rsidRDefault="00E161CC" w:rsidP="00E161CC">
            <w:pPr>
              <w:pStyle w:val="ListParagraph"/>
              <w:numPr>
                <w:ilvl w:val="0"/>
                <w:numId w:val="14"/>
              </w:numPr>
              <w:spacing w:after="120" w:line="240" w:lineRule="auto"/>
              <w:contextualSpacing w:val="0"/>
              <w:rPr>
                <w:rFonts w:eastAsia="Calibri"/>
                <w:sz w:val="24"/>
                <w:szCs w:val="24"/>
              </w:rPr>
            </w:pPr>
            <w:r>
              <w:rPr>
                <w:rFonts w:eastAsia="Calibri"/>
                <w:sz w:val="24"/>
                <w:szCs w:val="24"/>
              </w:rPr>
              <w:t>To report any suspected misuse or problem to the online safety coordinator</w:t>
            </w:r>
          </w:p>
          <w:p w:rsidR="00E161CC" w:rsidRDefault="00E161CC" w:rsidP="00E161CC">
            <w:pPr>
              <w:pStyle w:val="ListParagraph"/>
              <w:numPr>
                <w:ilvl w:val="0"/>
                <w:numId w:val="14"/>
              </w:numPr>
              <w:spacing w:after="120" w:line="240" w:lineRule="auto"/>
              <w:contextualSpacing w:val="0"/>
              <w:rPr>
                <w:rFonts w:eastAsia="Calibri"/>
                <w:sz w:val="24"/>
                <w:szCs w:val="24"/>
              </w:rPr>
            </w:pPr>
            <w:r>
              <w:rPr>
                <w:rFonts w:eastAsia="Calibri"/>
                <w:sz w:val="24"/>
                <w:szCs w:val="24"/>
              </w:rPr>
              <w:t>To maintain an awareness of current online safety issues and guidance e.g. through CPD</w:t>
            </w:r>
          </w:p>
          <w:p w:rsidR="00E161CC" w:rsidRDefault="00E161CC" w:rsidP="00E161CC">
            <w:pPr>
              <w:pStyle w:val="ListParagraph"/>
              <w:numPr>
                <w:ilvl w:val="0"/>
                <w:numId w:val="14"/>
              </w:numPr>
              <w:spacing w:after="120" w:line="240" w:lineRule="auto"/>
              <w:contextualSpacing w:val="0"/>
              <w:rPr>
                <w:rFonts w:eastAsia="Calibri"/>
                <w:sz w:val="24"/>
                <w:szCs w:val="24"/>
              </w:rPr>
            </w:pPr>
            <w:r>
              <w:rPr>
                <w:rFonts w:eastAsia="Calibri"/>
                <w:sz w:val="24"/>
                <w:szCs w:val="24"/>
              </w:rPr>
              <w:t>To model safe, responsible and professional behaviours in their own use of technology</w:t>
            </w:r>
          </w:p>
          <w:p w:rsidR="00E161CC" w:rsidRDefault="00E161CC">
            <w:pPr>
              <w:spacing w:after="120"/>
              <w:ind w:left="57"/>
              <w:rPr>
                <w:rFonts w:eastAsia="Calibri"/>
                <w:b/>
                <w:sz w:val="24"/>
                <w:szCs w:val="24"/>
              </w:rPr>
            </w:pPr>
            <w:r>
              <w:rPr>
                <w:rFonts w:eastAsia="Calibri"/>
                <w:b/>
                <w:sz w:val="24"/>
                <w:szCs w:val="24"/>
              </w:rPr>
              <w:t>Exit strategy</w:t>
            </w:r>
          </w:p>
          <w:p w:rsidR="00E161CC" w:rsidRDefault="00E161CC" w:rsidP="00E161CC">
            <w:pPr>
              <w:pStyle w:val="ListParagraph"/>
              <w:numPr>
                <w:ilvl w:val="0"/>
                <w:numId w:val="14"/>
              </w:numPr>
              <w:spacing w:after="120" w:line="240" w:lineRule="auto"/>
              <w:contextualSpacing w:val="0"/>
              <w:rPr>
                <w:rFonts w:eastAsia="Calibri"/>
                <w:sz w:val="24"/>
                <w:szCs w:val="24"/>
              </w:rPr>
            </w:pPr>
            <w:r>
              <w:rPr>
                <w:rFonts w:eastAsia="Calibri"/>
                <w:sz w:val="24"/>
                <w:szCs w:val="24"/>
              </w:rPr>
              <w:t xml:space="preserve">At the end of the period of employment/volunteering to return any equipment or devices loaned by the school. This will include leaving PIN numbers, IDs and passwords to allow devices to be reset, or meeting with line manager and technician on the last day to log in and allow a factory reset. </w:t>
            </w:r>
          </w:p>
        </w:tc>
      </w:tr>
      <w:tr w:rsidR="00E161CC" w:rsidTr="00E161CC">
        <w:trPr>
          <w:trHeight w:val="2206"/>
        </w:trPr>
        <w:tc>
          <w:tcPr>
            <w:tcW w:w="2977" w:type="dxa"/>
            <w:tcBorders>
              <w:top w:val="single" w:sz="4" w:space="0" w:color="auto"/>
              <w:left w:val="single" w:sz="4" w:space="0" w:color="auto"/>
              <w:bottom w:val="single" w:sz="4" w:space="0" w:color="auto"/>
              <w:right w:val="single" w:sz="4" w:space="0" w:color="auto"/>
            </w:tcBorders>
            <w:hideMark/>
          </w:tcPr>
          <w:p w:rsidR="00E161CC" w:rsidRDefault="00E161CC">
            <w:pPr>
              <w:pStyle w:val="ListParagraph"/>
              <w:spacing w:after="120"/>
              <w:ind w:left="318"/>
              <w:rPr>
                <w:rFonts w:eastAsia="Calibri"/>
                <w:sz w:val="24"/>
                <w:szCs w:val="24"/>
              </w:rPr>
            </w:pPr>
            <w:r>
              <w:rPr>
                <w:rFonts w:eastAsia="Calibri"/>
                <w:sz w:val="24"/>
                <w:szCs w:val="24"/>
              </w:rPr>
              <w:t>Pupils</w:t>
            </w:r>
          </w:p>
        </w:tc>
        <w:tc>
          <w:tcPr>
            <w:tcW w:w="7223" w:type="dxa"/>
            <w:tcBorders>
              <w:top w:val="single" w:sz="4" w:space="0" w:color="auto"/>
              <w:left w:val="single" w:sz="4" w:space="0" w:color="auto"/>
              <w:bottom w:val="single" w:sz="4" w:space="0" w:color="auto"/>
              <w:right w:val="single" w:sz="4" w:space="0" w:color="auto"/>
            </w:tcBorders>
            <w:hideMark/>
          </w:tcPr>
          <w:p w:rsidR="00E161CC" w:rsidRDefault="00E161CC" w:rsidP="00E161CC">
            <w:pPr>
              <w:pStyle w:val="ListParagraph"/>
              <w:numPr>
                <w:ilvl w:val="0"/>
                <w:numId w:val="17"/>
              </w:numPr>
              <w:spacing w:after="120" w:line="240" w:lineRule="auto"/>
              <w:contextualSpacing w:val="0"/>
              <w:rPr>
                <w:rFonts w:eastAsia="Calibri"/>
                <w:sz w:val="24"/>
                <w:szCs w:val="24"/>
              </w:rPr>
            </w:pPr>
            <w:r>
              <w:rPr>
                <w:rFonts w:eastAsia="Calibri"/>
                <w:sz w:val="24"/>
                <w:szCs w:val="24"/>
              </w:rPr>
              <w:t>Read, understand, sign and adhere to the Student/Pupil Acceptable Use Policy annually</w:t>
            </w:r>
          </w:p>
          <w:p w:rsidR="00E161CC" w:rsidRDefault="00E161CC" w:rsidP="00E161CC">
            <w:pPr>
              <w:pStyle w:val="ListParagraph"/>
              <w:numPr>
                <w:ilvl w:val="0"/>
                <w:numId w:val="14"/>
              </w:numPr>
              <w:spacing w:after="120" w:line="240" w:lineRule="auto"/>
              <w:contextualSpacing w:val="0"/>
              <w:rPr>
                <w:rFonts w:eastAsia="Calibri"/>
                <w:sz w:val="24"/>
                <w:szCs w:val="24"/>
              </w:rPr>
            </w:pPr>
            <w:r>
              <w:rPr>
                <w:rFonts w:eastAsia="Calibri"/>
                <w:sz w:val="24"/>
                <w:szCs w:val="24"/>
              </w:rPr>
              <w:t xml:space="preserve">To understand the importance of reporting abuse, misuse or access to inappropriate materials </w:t>
            </w:r>
          </w:p>
          <w:p w:rsidR="00E161CC" w:rsidRDefault="00E161CC" w:rsidP="00E161CC">
            <w:pPr>
              <w:pStyle w:val="ListParagraph"/>
              <w:numPr>
                <w:ilvl w:val="0"/>
                <w:numId w:val="14"/>
              </w:numPr>
              <w:spacing w:after="120" w:line="240" w:lineRule="auto"/>
              <w:contextualSpacing w:val="0"/>
              <w:rPr>
                <w:rFonts w:eastAsia="Calibri"/>
                <w:sz w:val="24"/>
                <w:szCs w:val="24"/>
              </w:rPr>
            </w:pPr>
            <w:r>
              <w:rPr>
                <w:rFonts w:eastAsia="Calibri"/>
                <w:sz w:val="24"/>
                <w:szCs w:val="24"/>
              </w:rPr>
              <w:t>To know what action to take if they or someone they know feels worried or vulnerable when using online technology</w:t>
            </w:r>
          </w:p>
          <w:p w:rsidR="00E161CC" w:rsidRDefault="00E161CC" w:rsidP="00E161CC">
            <w:pPr>
              <w:pStyle w:val="ListParagraph"/>
              <w:numPr>
                <w:ilvl w:val="0"/>
                <w:numId w:val="14"/>
              </w:numPr>
              <w:spacing w:after="120" w:line="240" w:lineRule="auto"/>
              <w:contextualSpacing w:val="0"/>
              <w:rPr>
                <w:rFonts w:eastAsia="Calibri"/>
                <w:sz w:val="24"/>
                <w:szCs w:val="24"/>
              </w:rPr>
            </w:pPr>
            <w:r>
              <w:rPr>
                <w:rFonts w:eastAsia="Calibri"/>
                <w:sz w:val="24"/>
                <w:szCs w:val="24"/>
              </w:rPr>
              <w:t>To understand the importance of adopting safe behaviours and good online safety practice when using digital technologies out of school and realise that the school’s online safety policy covers their actions out of school</w:t>
            </w:r>
          </w:p>
          <w:p w:rsidR="00E161CC" w:rsidRDefault="00E161CC" w:rsidP="00E161CC">
            <w:pPr>
              <w:pStyle w:val="ListParagraph"/>
              <w:numPr>
                <w:ilvl w:val="0"/>
                <w:numId w:val="14"/>
              </w:numPr>
              <w:spacing w:after="120" w:line="240" w:lineRule="auto"/>
              <w:contextualSpacing w:val="0"/>
              <w:rPr>
                <w:rFonts w:eastAsia="Calibri"/>
                <w:sz w:val="24"/>
                <w:szCs w:val="24"/>
              </w:rPr>
            </w:pPr>
            <w:r>
              <w:rPr>
                <w:rFonts w:eastAsia="Calibri"/>
                <w:sz w:val="24"/>
                <w:szCs w:val="24"/>
              </w:rPr>
              <w:t>To contribute to any ‘pupil voice’ / surveys that gathers information of their online experiences</w:t>
            </w:r>
          </w:p>
        </w:tc>
      </w:tr>
      <w:tr w:rsidR="00E161CC" w:rsidTr="00E161CC">
        <w:trPr>
          <w:trHeight w:val="2206"/>
        </w:trPr>
        <w:tc>
          <w:tcPr>
            <w:tcW w:w="2977" w:type="dxa"/>
            <w:tcBorders>
              <w:top w:val="single" w:sz="4" w:space="0" w:color="auto"/>
              <w:left w:val="single" w:sz="4" w:space="0" w:color="auto"/>
              <w:bottom w:val="single" w:sz="4" w:space="0" w:color="auto"/>
              <w:right w:val="single" w:sz="4" w:space="0" w:color="auto"/>
            </w:tcBorders>
            <w:hideMark/>
          </w:tcPr>
          <w:p w:rsidR="00E161CC" w:rsidRDefault="00E161CC">
            <w:pPr>
              <w:pStyle w:val="ListParagraph"/>
              <w:spacing w:after="120"/>
              <w:ind w:left="318"/>
              <w:rPr>
                <w:rFonts w:eastAsia="Calibri"/>
                <w:sz w:val="24"/>
                <w:szCs w:val="24"/>
              </w:rPr>
            </w:pPr>
            <w:r>
              <w:rPr>
                <w:rFonts w:eastAsia="Calibri"/>
                <w:sz w:val="24"/>
                <w:szCs w:val="24"/>
              </w:rPr>
              <w:t>Parents/carers</w:t>
            </w:r>
          </w:p>
        </w:tc>
        <w:tc>
          <w:tcPr>
            <w:tcW w:w="7223" w:type="dxa"/>
            <w:tcBorders>
              <w:top w:val="single" w:sz="4" w:space="0" w:color="auto"/>
              <w:left w:val="single" w:sz="4" w:space="0" w:color="auto"/>
              <w:bottom w:val="single" w:sz="4" w:space="0" w:color="auto"/>
              <w:right w:val="single" w:sz="4" w:space="0" w:color="auto"/>
            </w:tcBorders>
            <w:hideMark/>
          </w:tcPr>
          <w:p w:rsidR="00E161CC" w:rsidRDefault="00E161CC" w:rsidP="00E161CC">
            <w:pPr>
              <w:pStyle w:val="body"/>
              <w:numPr>
                <w:ilvl w:val="0"/>
                <w:numId w:val="18"/>
              </w:numPr>
              <w:spacing w:after="120" w:line="240" w:lineRule="auto"/>
              <w:rPr>
                <w:rFonts w:asciiTheme="minorHAnsi" w:hAnsiTheme="minorHAnsi"/>
                <w:color w:val="auto"/>
                <w:sz w:val="24"/>
                <w:szCs w:val="24"/>
                <w:lang w:val="en-GB" w:eastAsia="en-GB"/>
              </w:rPr>
            </w:pPr>
            <w:r>
              <w:rPr>
                <w:rFonts w:asciiTheme="minorHAnsi" w:hAnsiTheme="minorHAnsi"/>
                <w:sz w:val="24"/>
                <w:szCs w:val="24"/>
                <w:lang w:val="en-GB" w:eastAsia="en-GB"/>
              </w:rPr>
              <w:t>T</w:t>
            </w:r>
            <w:r>
              <w:rPr>
                <w:rFonts w:asciiTheme="minorHAnsi" w:hAnsiTheme="minorHAnsi"/>
                <w:color w:val="auto"/>
                <w:sz w:val="24"/>
                <w:szCs w:val="24"/>
                <w:lang w:val="en-GB" w:eastAsia="en-GB"/>
              </w:rPr>
              <w:t>o read, understand and promote the school’s Pupil Acceptable Use Agreement with their child/</w:t>
            </w:r>
            <w:proofErr w:type="spellStart"/>
            <w:r>
              <w:rPr>
                <w:rFonts w:asciiTheme="minorHAnsi" w:hAnsiTheme="minorHAnsi"/>
                <w:color w:val="auto"/>
                <w:sz w:val="24"/>
                <w:szCs w:val="24"/>
                <w:lang w:val="en-GB" w:eastAsia="en-GB"/>
              </w:rPr>
              <w:t>ren</w:t>
            </w:r>
            <w:proofErr w:type="spellEnd"/>
            <w:r>
              <w:rPr>
                <w:rFonts w:asciiTheme="minorHAnsi" w:hAnsiTheme="minorHAnsi"/>
                <w:color w:val="auto"/>
                <w:sz w:val="24"/>
                <w:szCs w:val="24"/>
                <w:lang w:val="en-GB" w:eastAsia="en-GB"/>
              </w:rPr>
              <w:t xml:space="preserve"> </w:t>
            </w:r>
          </w:p>
          <w:p w:rsidR="00E161CC" w:rsidRDefault="00E161CC" w:rsidP="00E161CC">
            <w:pPr>
              <w:pStyle w:val="Default"/>
              <w:numPr>
                <w:ilvl w:val="0"/>
                <w:numId w:val="18"/>
              </w:numPr>
              <w:spacing w:after="120"/>
              <w:rPr>
                <w:rFonts w:asciiTheme="minorHAnsi" w:eastAsia="Calibri" w:hAnsiTheme="minorHAnsi"/>
                <w:color w:val="auto"/>
                <w:lang w:eastAsia="en-GB"/>
              </w:rPr>
            </w:pPr>
            <w:r>
              <w:rPr>
                <w:rFonts w:asciiTheme="minorHAnsi" w:eastAsia="Calibri" w:hAnsiTheme="minorHAnsi"/>
                <w:color w:val="auto"/>
              </w:rPr>
              <w:t xml:space="preserve">to consult with the school if they have any concerns about their children’s use of technology </w:t>
            </w:r>
          </w:p>
          <w:p w:rsidR="00E161CC" w:rsidRDefault="00E161CC" w:rsidP="00E161CC">
            <w:pPr>
              <w:pStyle w:val="body"/>
              <w:numPr>
                <w:ilvl w:val="0"/>
                <w:numId w:val="18"/>
              </w:numPr>
              <w:spacing w:after="120" w:line="240" w:lineRule="auto"/>
              <w:rPr>
                <w:rFonts w:asciiTheme="minorHAnsi" w:hAnsiTheme="minorHAnsi"/>
                <w:color w:val="auto"/>
                <w:sz w:val="24"/>
                <w:szCs w:val="24"/>
                <w:lang w:val="en-GB" w:eastAsia="en-GB"/>
              </w:rPr>
            </w:pPr>
            <w:r>
              <w:rPr>
                <w:rFonts w:asciiTheme="minorHAnsi" w:hAnsiTheme="minorHAnsi"/>
                <w:color w:val="auto"/>
                <w:sz w:val="24"/>
                <w:szCs w:val="24"/>
                <w:lang w:val="en-GB" w:eastAsia="en-GB"/>
              </w:rPr>
              <w:t xml:space="preserve">to support the school in promoting online safety and endorse the Parents’ Acceptable Use Agreement which includes the pupils’ use of the Internet and the school’s use of photographic and video images </w:t>
            </w:r>
          </w:p>
        </w:tc>
      </w:tr>
      <w:tr w:rsidR="00E161CC" w:rsidTr="00E161CC">
        <w:trPr>
          <w:trHeight w:val="964"/>
        </w:trPr>
        <w:tc>
          <w:tcPr>
            <w:tcW w:w="2977" w:type="dxa"/>
            <w:tcBorders>
              <w:top w:val="single" w:sz="4" w:space="0" w:color="auto"/>
              <w:left w:val="single" w:sz="4" w:space="0" w:color="auto"/>
              <w:bottom w:val="single" w:sz="4" w:space="0" w:color="auto"/>
              <w:right w:val="single" w:sz="4" w:space="0" w:color="auto"/>
            </w:tcBorders>
            <w:hideMark/>
          </w:tcPr>
          <w:p w:rsidR="00E161CC" w:rsidRDefault="00E161CC">
            <w:pPr>
              <w:pStyle w:val="ListParagraph"/>
              <w:spacing w:after="120"/>
              <w:ind w:left="318"/>
              <w:rPr>
                <w:rFonts w:eastAsia="Calibri"/>
                <w:sz w:val="24"/>
                <w:szCs w:val="24"/>
              </w:rPr>
            </w:pPr>
            <w:r>
              <w:rPr>
                <w:rFonts w:eastAsia="Calibri"/>
                <w:sz w:val="24"/>
                <w:szCs w:val="24"/>
              </w:rPr>
              <w:t>External groups including Parent groups</w:t>
            </w:r>
          </w:p>
        </w:tc>
        <w:tc>
          <w:tcPr>
            <w:tcW w:w="7223" w:type="dxa"/>
            <w:tcBorders>
              <w:top w:val="single" w:sz="4" w:space="0" w:color="auto"/>
              <w:left w:val="single" w:sz="4" w:space="0" w:color="auto"/>
              <w:bottom w:val="single" w:sz="4" w:space="0" w:color="auto"/>
              <w:right w:val="single" w:sz="4" w:space="0" w:color="auto"/>
            </w:tcBorders>
            <w:hideMark/>
          </w:tcPr>
          <w:p w:rsidR="00E161CC" w:rsidRDefault="00E161CC" w:rsidP="00E161CC">
            <w:pPr>
              <w:pStyle w:val="Default"/>
              <w:numPr>
                <w:ilvl w:val="0"/>
                <w:numId w:val="19"/>
              </w:numPr>
              <w:spacing w:after="120"/>
              <w:rPr>
                <w:rFonts w:asciiTheme="minorHAnsi" w:eastAsia="Calibri" w:hAnsiTheme="minorHAnsi"/>
              </w:rPr>
            </w:pPr>
            <w:r>
              <w:rPr>
                <w:rFonts w:asciiTheme="minorHAnsi" w:eastAsia="Calibri" w:hAnsiTheme="minorHAnsi"/>
              </w:rPr>
              <w:t xml:space="preserve">Any external individual/organisation will sign an Acceptable Use agreement prior to using technology or the Internet within school </w:t>
            </w:r>
          </w:p>
          <w:p w:rsidR="00E161CC" w:rsidRDefault="00E161CC" w:rsidP="00E161CC">
            <w:pPr>
              <w:pStyle w:val="Default"/>
              <w:numPr>
                <w:ilvl w:val="0"/>
                <w:numId w:val="19"/>
              </w:numPr>
              <w:spacing w:after="120"/>
              <w:rPr>
                <w:rFonts w:asciiTheme="minorHAnsi" w:eastAsia="Calibri" w:hAnsiTheme="minorHAnsi"/>
              </w:rPr>
            </w:pPr>
            <w:r>
              <w:rPr>
                <w:rFonts w:asciiTheme="minorHAnsi" w:hAnsiTheme="minorHAnsi"/>
                <w:color w:val="auto"/>
              </w:rPr>
              <w:t>to support the school in promoting online safety</w:t>
            </w:r>
          </w:p>
          <w:p w:rsidR="00E161CC" w:rsidRDefault="00E161CC" w:rsidP="00E161CC">
            <w:pPr>
              <w:pStyle w:val="Default"/>
              <w:numPr>
                <w:ilvl w:val="0"/>
                <w:numId w:val="19"/>
              </w:numPr>
              <w:spacing w:after="120"/>
              <w:rPr>
                <w:rFonts w:asciiTheme="minorHAnsi" w:eastAsia="Calibri" w:hAnsiTheme="minorHAnsi"/>
              </w:rPr>
            </w:pPr>
            <w:r>
              <w:rPr>
                <w:rFonts w:asciiTheme="minorHAnsi" w:eastAsia="Calibri" w:hAnsiTheme="minorHAnsi"/>
              </w:rPr>
              <w:t>To model safe, responsible and positive behaviours in their own use of technology.</w:t>
            </w:r>
          </w:p>
        </w:tc>
      </w:tr>
    </w:tbl>
    <w:p w:rsidR="00E161CC" w:rsidRDefault="00E161CC" w:rsidP="00E161CC">
      <w:pPr>
        <w:pStyle w:val="ListParagraph"/>
        <w:spacing w:after="120"/>
        <w:rPr>
          <w:rFonts w:eastAsia="Times New Roman"/>
          <w:sz w:val="24"/>
          <w:szCs w:val="24"/>
        </w:rPr>
      </w:pPr>
    </w:p>
    <w:p w:rsidR="00E161CC" w:rsidRDefault="00E161CC">
      <w:pPr>
        <w:rPr>
          <w:b/>
          <w:sz w:val="24"/>
          <w:szCs w:val="24"/>
        </w:rPr>
      </w:pPr>
      <w:r>
        <w:br w:type="page"/>
      </w:r>
    </w:p>
    <w:p w:rsidR="00E161CC" w:rsidRDefault="00E161CC" w:rsidP="00E161CC">
      <w:pPr>
        <w:pStyle w:val="LGfL2"/>
      </w:pPr>
      <w:r>
        <w:t>Communication:</w:t>
      </w:r>
    </w:p>
    <w:p w:rsidR="00E161CC" w:rsidRDefault="00E161CC" w:rsidP="00E161CC">
      <w:pPr>
        <w:pStyle w:val="ListParagraph"/>
        <w:spacing w:after="120"/>
        <w:ind w:left="0"/>
        <w:rPr>
          <w:sz w:val="24"/>
          <w:szCs w:val="24"/>
        </w:rPr>
      </w:pPr>
      <w:r>
        <w:rPr>
          <w:sz w:val="24"/>
          <w:szCs w:val="24"/>
        </w:rPr>
        <w:t>The policy will be communicated to staff/pupils/community in the following ways:</w:t>
      </w:r>
    </w:p>
    <w:p w:rsidR="00E161CC" w:rsidRPr="00F75EB2" w:rsidRDefault="00F75EB2" w:rsidP="00E161CC">
      <w:pPr>
        <w:numPr>
          <w:ilvl w:val="0"/>
          <w:numId w:val="20"/>
        </w:numPr>
        <w:spacing w:after="120" w:line="240" w:lineRule="auto"/>
        <w:rPr>
          <w:sz w:val="24"/>
          <w:szCs w:val="24"/>
        </w:rPr>
      </w:pPr>
      <w:r>
        <w:rPr>
          <w:sz w:val="24"/>
          <w:szCs w:val="24"/>
        </w:rPr>
        <w:t>Policy to available</w:t>
      </w:r>
      <w:r w:rsidR="00E161CC" w:rsidRPr="00F75EB2">
        <w:rPr>
          <w:sz w:val="24"/>
          <w:szCs w:val="24"/>
        </w:rPr>
        <w:t xml:space="preserve"> on the school </w:t>
      </w:r>
      <w:r w:rsidR="00E33045" w:rsidRPr="00F75EB2">
        <w:rPr>
          <w:sz w:val="24"/>
          <w:szCs w:val="24"/>
        </w:rPr>
        <w:t>website</w:t>
      </w:r>
      <w:r w:rsidR="00C33037" w:rsidRPr="00F75EB2">
        <w:rPr>
          <w:sz w:val="24"/>
          <w:szCs w:val="24"/>
        </w:rPr>
        <w:t>/staffroom/network.</w:t>
      </w:r>
      <w:r w:rsidR="00E33045" w:rsidRPr="00F75EB2">
        <w:rPr>
          <w:sz w:val="24"/>
          <w:szCs w:val="24"/>
        </w:rPr>
        <w:t xml:space="preserve"> </w:t>
      </w:r>
    </w:p>
    <w:p w:rsidR="00E161CC" w:rsidRDefault="00E161CC" w:rsidP="00E161CC">
      <w:pPr>
        <w:numPr>
          <w:ilvl w:val="0"/>
          <w:numId w:val="20"/>
        </w:numPr>
        <w:spacing w:after="120" w:line="240" w:lineRule="auto"/>
        <w:rPr>
          <w:sz w:val="24"/>
          <w:szCs w:val="24"/>
        </w:rPr>
      </w:pPr>
      <w:r>
        <w:rPr>
          <w:sz w:val="24"/>
          <w:szCs w:val="24"/>
        </w:rPr>
        <w:t>Policy to be part of school induction pack for new staff.</w:t>
      </w:r>
    </w:p>
    <w:p w:rsidR="00E161CC" w:rsidRDefault="00E161CC" w:rsidP="00E161CC">
      <w:pPr>
        <w:numPr>
          <w:ilvl w:val="0"/>
          <w:numId w:val="20"/>
        </w:numPr>
        <w:spacing w:after="120" w:line="240" w:lineRule="auto"/>
        <w:rPr>
          <w:sz w:val="24"/>
          <w:szCs w:val="24"/>
        </w:rPr>
      </w:pPr>
      <w:r>
        <w:rPr>
          <w:sz w:val="24"/>
          <w:szCs w:val="24"/>
        </w:rPr>
        <w:t>Regular updates and training on online safety for all staff.</w:t>
      </w:r>
    </w:p>
    <w:p w:rsidR="00E161CC" w:rsidRDefault="00E161CC" w:rsidP="00E161CC">
      <w:pPr>
        <w:numPr>
          <w:ilvl w:val="0"/>
          <w:numId w:val="20"/>
        </w:numPr>
        <w:spacing w:after="120" w:line="240" w:lineRule="auto"/>
        <w:rPr>
          <w:sz w:val="24"/>
          <w:szCs w:val="24"/>
        </w:rPr>
      </w:pPr>
      <w:r>
        <w:rPr>
          <w:sz w:val="24"/>
          <w:szCs w:val="24"/>
        </w:rPr>
        <w:t>Acceptable use agreements discussed with staff and pupils at the start of each year. Acceptable use agreements to be issued to whole school community, on entry to the school.</w:t>
      </w:r>
    </w:p>
    <w:p w:rsidR="00BD0481" w:rsidRDefault="00BD0481" w:rsidP="00E161CC">
      <w:pPr>
        <w:pStyle w:val="LGfL2"/>
      </w:pPr>
    </w:p>
    <w:p w:rsidR="00E161CC" w:rsidRDefault="00E161CC" w:rsidP="00E161CC">
      <w:pPr>
        <w:pStyle w:val="LGfL2"/>
      </w:pPr>
      <w:r>
        <w:t xml:space="preserve">Handling Incidents: </w:t>
      </w:r>
    </w:p>
    <w:p w:rsidR="00E161CC" w:rsidRDefault="00E161CC" w:rsidP="00E161CC">
      <w:pPr>
        <w:numPr>
          <w:ilvl w:val="0"/>
          <w:numId w:val="20"/>
        </w:numPr>
        <w:spacing w:after="120" w:line="240" w:lineRule="auto"/>
        <w:rPr>
          <w:sz w:val="24"/>
          <w:szCs w:val="24"/>
        </w:rPr>
      </w:pPr>
      <w:r>
        <w:rPr>
          <w:sz w:val="24"/>
          <w:szCs w:val="24"/>
        </w:rPr>
        <w:t xml:space="preserve">The school will take all reasonable precautions to ensure online safety. </w:t>
      </w:r>
    </w:p>
    <w:p w:rsidR="00E161CC" w:rsidRDefault="00E161CC" w:rsidP="00E161CC">
      <w:pPr>
        <w:numPr>
          <w:ilvl w:val="0"/>
          <w:numId w:val="20"/>
        </w:numPr>
        <w:spacing w:after="120" w:line="240" w:lineRule="auto"/>
        <w:rPr>
          <w:sz w:val="24"/>
          <w:szCs w:val="24"/>
        </w:rPr>
      </w:pPr>
      <w:r>
        <w:rPr>
          <w:sz w:val="24"/>
          <w:szCs w:val="24"/>
        </w:rPr>
        <w:t xml:space="preserve">Staff and pupils are given information about infringements in use and possible sanctions. </w:t>
      </w:r>
    </w:p>
    <w:p w:rsidR="00E161CC" w:rsidRDefault="00E161CC" w:rsidP="00E161CC">
      <w:pPr>
        <w:numPr>
          <w:ilvl w:val="0"/>
          <w:numId w:val="20"/>
        </w:numPr>
        <w:spacing w:after="120" w:line="240" w:lineRule="auto"/>
        <w:rPr>
          <w:sz w:val="24"/>
          <w:szCs w:val="24"/>
        </w:rPr>
      </w:pPr>
      <w:r>
        <w:rPr>
          <w:sz w:val="24"/>
          <w:szCs w:val="24"/>
        </w:rPr>
        <w:t xml:space="preserve">Online Safety Coordinator acts as first point of contact for any incident. </w:t>
      </w:r>
      <w:r w:rsidR="0085187F">
        <w:rPr>
          <w:sz w:val="24"/>
          <w:szCs w:val="24"/>
        </w:rPr>
        <w:t xml:space="preserve">A record should be kept on CPOMS. </w:t>
      </w:r>
    </w:p>
    <w:p w:rsidR="00E161CC" w:rsidRDefault="00E161CC" w:rsidP="00E161CC">
      <w:pPr>
        <w:numPr>
          <w:ilvl w:val="0"/>
          <w:numId w:val="20"/>
        </w:numPr>
        <w:spacing w:after="120" w:line="240" w:lineRule="auto"/>
        <w:rPr>
          <w:sz w:val="24"/>
          <w:szCs w:val="24"/>
        </w:rPr>
      </w:pPr>
      <w:r>
        <w:rPr>
          <w:sz w:val="24"/>
          <w:szCs w:val="24"/>
        </w:rPr>
        <w:t>Any suspected online risk or infringement is reported to Online Safety Coordinator that day</w:t>
      </w:r>
    </w:p>
    <w:p w:rsidR="00C33037" w:rsidRPr="0016784C" w:rsidRDefault="00E161CC" w:rsidP="00C11CA6">
      <w:pPr>
        <w:numPr>
          <w:ilvl w:val="0"/>
          <w:numId w:val="20"/>
        </w:numPr>
        <w:spacing w:after="120" w:line="240" w:lineRule="auto"/>
        <w:rPr>
          <w:sz w:val="24"/>
          <w:szCs w:val="24"/>
        </w:rPr>
      </w:pPr>
      <w:r>
        <w:rPr>
          <w:sz w:val="24"/>
          <w:szCs w:val="24"/>
        </w:rPr>
        <w:t>Any concern about staff misuse is always referred directly to the Headteacher, unless the concern is about the Headteacher in which case the compliant is referred to the Chair of Governors and the LADO (Local Authority’s Designated Officer)</w:t>
      </w:r>
      <w:r w:rsidR="00C33037">
        <w:rPr>
          <w:sz w:val="24"/>
          <w:szCs w:val="24"/>
        </w:rPr>
        <w:t>.</w:t>
      </w:r>
    </w:p>
    <w:p w:rsidR="00BD0481" w:rsidRDefault="00BD0481" w:rsidP="00C33037">
      <w:pPr>
        <w:spacing w:after="120" w:line="240" w:lineRule="auto"/>
        <w:rPr>
          <w:b/>
          <w:sz w:val="24"/>
          <w:szCs w:val="24"/>
        </w:rPr>
      </w:pPr>
    </w:p>
    <w:p w:rsidR="00C33037" w:rsidRPr="00C11CA6" w:rsidRDefault="00C33037" w:rsidP="00C33037">
      <w:pPr>
        <w:spacing w:after="120" w:line="240" w:lineRule="auto"/>
        <w:rPr>
          <w:sz w:val="24"/>
          <w:szCs w:val="24"/>
        </w:rPr>
      </w:pPr>
      <w:r w:rsidRPr="00C33037">
        <w:rPr>
          <w:b/>
          <w:sz w:val="24"/>
          <w:szCs w:val="24"/>
        </w:rPr>
        <w:t xml:space="preserve"> Handling a sexting / nude selfie incident:</w:t>
      </w:r>
    </w:p>
    <w:p w:rsidR="00C33037" w:rsidRDefault="008E7ADC" w:rsidP="00C33037">
      <w:pPr>
        <w:pStyle w:val="ListParagraph"/>
        <w:spacing w:after="120"/>
        <w:ind w:left="0"/>
        <w:rPr>
          <w:sz w:val="24"/>
          <w:szCs w:val="24"/>
        </w:rPr>
      </w:pPr>
      <w:hyperlink r:id="rId10" w:history="1">
        <w:r w:rsidR="00C33037">
          <w:rPr>
            <w:rStyle w:val="Hyperlink"/>
            <w:sz w:val="24"/>
            <w:szCs w:val="24"/>
          </w:rPr>
          <w:t>UKCCIS “Sexting in schools and colleges”</w:t>
        </w:r>
      </w:hyperlink>
      <w:r w:rsidR="00C33037">
        <w:rPr>
          <w:sz w:val="24"/>
          <w:szCs w:val="24"/>
        </w:rPr>
        <w:t xml:space="preserve"> should be used. This extract gives the initial actions that should be taken:</w:t>
      </w:r>
    </w:p>
    <w:p w:rsidR="00C33037" w:rsidRDefault="00C33037" w:rsidP="00C33037">
      <w:pPr>
        <w:pStyle w:val="ListParagraph"/>
        <w:spacing w:after="120"/>
        <w:ind w:left="0"/>
        <w:rPr>
          <w:sz w:val="24"/>
          <w:szCs w:val="24"/>
        </w:rPr>
      </w:pPr>
      <w:r>
        <w:rPr>
          <w:sz w:val="24"/>
          <w:szCs w:val="24"/>
        </w:rPr>
        <w:t xml:space="preserve">There should always be an initial review meeting, led by the DSL. This should consider the initial evidence and aim to establish: </w:t>
      </w:r>
    </w:p>
    <w:p w:rsidR="00C33037" w:rsidRDefault="00C33037" w:rsidP="00C33037">
      <w:pPr>
        <w:numPr>
          <w:ilvl w:val="0"/>
          <w:numId w:val="29"/>
        </w:numPr>
        <w:spacing w:after="120" w:line="240" w:lineRule="auto"/>
        <w:rPr>
          <w:sz w:val="24"/>
          <w:szCs w:val="24"/>
        </w:rPr>
      </w:pPr>
      <w:r>
        <w:rPr>
          <w:sz w:val="24"/>
          <w:szCs w:val="24"/>
        </w:rPr>
        <w:t xml:space="preserve">Whether there is an immediate risk to a young person or young people </w:t>
      </w:r>
      <w:r>
        <w:rPr>
          <w:sz w:val="24"/>
          <w:szCs w:val="24"/>
        </w:rPr>
        <w:br/>
      </w:r>
      <w:r>
        <w:rPr>
          <w:i/>
          <w:sz w:val="24"/>
          <w:szCs w:val="24"/>
        </w:rPr>
        <w:t xml:space="preserve">When assessing the risks the following should be considered: </w:t>
      </w:r>
    </w:p>
    <w:p w:rsidR="00C33037" w:rsidRDefault="00C33037" w:rsidP="00C33037">
      <w:pPr>
        <w:numPr>
          <w:ilvl w:val="1"/>
          <w:numId w:val="29"/>
        </w:numPr>
        <w:spacing w:after="120" w:line="240" w:lineRule="auto"/>
        <w:rPr>
          <w:sz w:val="24"/>
          <w:szCs w:val="24"/>
        </w:rPr>
      </w:pPr>
      <w:r>
        <w:rPr>
          <w:sz w:val="24"/>
          <w:szCs w:val="24"/>
        </w:rPr>
        <w:t xml:space="preserve">Why was the imagery shared? Was the young person coerced or put under pressure to produce the imagery? </w:t>
      </w:r>
    </w:p>
    <w:p w:rsidR="00C33037" w:rsidRDefault="00C33037" w:rsidP="00C33037">
      <w:pPr>
        <w:numPr>
          <w:ilvl w:val="1"/>
          <w:numId w:val="29"/>
        </w:numPr>
        <w:spacing w:after="120" w:line="240" w:lineRule="auto"/>
        <w:rPr>
          <w:sz w:val="24"/>
          <w:szCs w:val="24"/>
        </w:rPr>
      </w:pPr>
      <w:r>
        <w:rPr>
          <w:sz w:val="24"/>
          <w:szCs w:val="24"/>
        </w:rPr>
        <w:t>Who has shared the imagery? Where has the imagery been shared? Was it shared and received with the knowledge of the pupil in the imagery?</w:t>
      </w:r>
    </w:p>
    <w:p w:rsidR="00C33037" w:rsidRDefault="00C33037" w:rsidP="00C33037">
      <w:pPr>
        <w:numPr>
          <w:ilvl w:val="1"/>
          <w:numId w:val="29"/>
        </w:numPr>
        <w:spacing w:after="120" w:line="240" w:lineRule="auto"/>
        <w:rPr>
          <w:sz w:val="24"/>
          <w:szCs w:val="24"/>
        </w:rPr>
      </w:pPr>
      <w:r>
        <w:rPr>
          <w:sz w:val="24"/>
          <w:szCs w:val="24"/>
        </w:rPr>
        <w:t xml:space="preserve">Are there any adults involved in the sharing of imagery? </w:t>
      </w:r>
    </w:p>
    <w:p w:rsidR="00C33037" w:rsidRDefault="00C33037" w:rsidP="00C33037">
      <w:pPr>
        <w:numPr>
          <w:ilvl w:val="1"/>
          <w:numId w:val="29"/>
        </w:numPr>
        <w:spacing w:after="120" w:line="240" w:lineRule="auto"/>
        <w:rPr>
          <w:sz w:val="24"/>
          <w:szCs w:val="24"/>
        </w:rPr>
      </w:pPr>
      <w:r>
        <w:rPr>
          <w:sz w:val="24"/>
          <w:szCs w:val="24"/>
        </w:rPr>
        <w:t xml:space="preserve">What is the impact on the pupils involved? </w:t>
      </w:r>
    </w:p>
    <w:p w:rsidR="00C33037" w:rsidRDefault="00C33037" w:rsidP="00C33037">
      <w:pPr>
        <w:numPr>
          <w:ilvl w:val="1"/>
          <w:numId w:val="29"/>
        </w:numPr>
        <w:spacing w:after="120" w:line="240" w:lineRule="auto"/>
        <w:rPr>
          <w:sz w:val="24"/>
          <w:szCs w:val="24"/>
        </w:rPr>
      </w:pPr>
      <w:r>
        <w:rPr>
          <w:sz w:val="24"/>
          <w:szCs w:val="24"/>
        </w:rPr>
        <w:t xml:space="preserve">Do the pupils involved have additional vulnerabilities? </w:t>
      </w:r>
    </w:p>
    <w:p w:rsidR="00C33037" w:rsidRDefault="00C33037" w:rsidP="00C33037">
      <w:pPr>
        <w:numPr>
          <w:ilvl w:val="1"/>
          <w:numId w:val="29"/>
        </w:numPr>
        <w:spacing w:after="120" w:line="240" w:lineRule="auto"/>
        <w:rPr>
          <w:sz w:val="24"/>
          <w:szCs w:val="24"/>
        </w:rPr>
      </w:pPr>
      <w:r>
        <w:rPr>
          <w:sz w:val="24"/>
          <w:szCs w:val="24"/>
        </w:rPr>
        <w:t xml:space="preserve">Does the young person understand consent? </w:t>
      </w:r>
    </w:p>
    <w:p w:rsidR="00C33037" w:rsidRDefault="00C33037" w:rsidP="00C33037">
      <w:pPr>
        <w:numPr>
          <w:ilvl w:val="1"/>
          <w:numId w:val="29"/>
        </w:numPr>
        <w:spacing w:after="120" w:line="240" w:lineRule="auto"/>
        <w:rPr>
          <w:sz w:val="24"/>
          <w:szCs w:val="24"/>
        </w:rPr>
      </w:pPr>
      <w:r>
        <w:rPr>
          <w:sz w:val="24"/>
          <w:szCs w:val="24"/>
        </w:rPr>
        <w:t>Has the young person taken part in this kind of activity before?</w:t>
      </w:r>
    </w:p>
    <w:p w:rsidR="00C33037" w:rsidRDefault="00C33037" w:rsidP="00C33037">
      <w:pPr>
        <w:numPr>
          <w:ilvl w:val="0"/>
          <w:numId w:val="29"/>
        </w:numPr>
        <w:spacing w:after="120" w:line="240" w:lineRule="auto"/>
        <w:rPr>
          <w:sz w:val="24"/>
          <w:szCs w:val="24"/>
        </w:rPr>
      </w:pPr>
      <w:r>
        <w:rPr>
          <w:sz w:val="24"/>
          <w:szCs w:val="24"/>
        </w:rPr>
        <w:t xml:space="preserve">If a referral should be made to the police and/or children’s social care </w:t>
      </w:r>
    </w:p>
    <w:p w:rsidR="00C33037" w:rsidRDefault="00C33037" w:rsidP="00C33037">
      <w:pPr>
        <w:numPr>
          <w:ilvl w:val="0"/>
          <w:numId w:val="29"/>
        </w:numPr>
        <w:spacing w:after="120" w:line="240" w:lineRule="auto"/>
        <w:rPr>
          <w:sz w:val="24"/>
          <w:szCs w:val="24"/>
        </w:rPr>
      </w:pPr>
      <w:r>
        <w:rPr>
          <w:sz w:val="24"/>
          <w:szCs w:val="24"/>
        </w:rPr>
        <w:t xml:space="preserve">If it is necessary to view the imagery in order to safeguard the young person – in most cases, imagery should not be viewed </w:t>
      </w:r>
    </w:p>
    <w:p w:rsidR="00C33037" w:rsidRDefault="00C33037" w:rsidP="00C33037">
      <w:pPr>
        <w:numPr>
          <w:ilvl w:val="0"/>
          <w:numId w:val="29"/>
        </w:numPr>
        <w:spacing w:after="120" w:line="240" w:lineRule="auto"/>
        <w:rPr>
          <w:sz w:val="24"/>
          <w:szCs w:val="24"/>
        </w:rPr>
      </w:pPr>
      <w:r>
        <w:rPr>
          <w:sz w:val="24"/>
          <w:szCs w:val="24"/>
        </w:rPr>
        <w:t xml:space="preserve">What further information is required to decide on the best response </w:t>
      </w:r>
    </w:p>
    <w:p w:rsidR="00C33037" w:rsidRDefault="00C33037" w:rsidP="00C33037">
      <w:pPr>
        <w:numPr>
          <w:ilvl w:val="0"/>
          <w:numId w:val="29"/>
        </w:numPr>
        <w:spacing w:after="120" w:line="240" w:lineRule="auto"/>
        <w:rPr>
          <w:sz w:val="24"/>
          <w:szCs w:val="24"/>
        </w:rPr>
      </w:pPr>
      <w:r>
        <w:rPr>
          <w:sz w:val="24"/>
          <w:szCs w:val="24"/>
        </w:rPr>
        <w:t xml:space="preserve">Whether the imagery has been shared widely and via what services and/or platforms. This may be unknown. </w:t>
      </w:r>
    </w:p>
    <w:p w:rsidR="00C33037" w:rsidRDefault="00C33037" w:rsidP="00C33037">
      <w:pPr>
        <w:numPr>
          <w:ilvl w:val="0"/>
          <w:numId w:val="29"/>
        </w:numPr>
        <w:spacing w:after="120" w:line="240" w:lineRule="auto"/>
        <w:rPr>
          <w:sz w:val="24"/>
          <w:szCs w:val="24"/>
        </w:rPr>
      </w:pPr>
      <w:r>
        <w:rPr>
          <w:sz w:val="24"/>
          <w:szCs w:val="24"/>
        </w:rPr>
        <w:t xml:space="preserve">Whether immediate action should be taken to delete or remove images from devices or online services </w:t>
      </w:r>
    </w:p>
    <w:p w:rsidR="00C33037" w:rsidRDefault="00C33037" w:rsidP="00C33037">
      <w:pPr>
        <w:numPr>
          <w:ilvl w:val="0"/>
          <w:numId w:val="29"/>
        </w:numPr>
        <w:spacing w:after="120" w:line="240" w:lineRule="auto"/>
        <w:rPr>
          <w:sz w:val="24"/>
          <w:szCs w:val="24"/>
        </w:rPr>
      </w:pPr>
      <w:r>
        <w:rPr>
          <w:sz w:val="24"/>
          <w:szCs w:val="24"/>
        </w:rPr>
        <w:t xml:space="preserve">Any relevant facts about the young people involved which would influence risk assessment </w:t>
      </w:r>
    </w:p>
    <w:p w:rsidR="00C33037" w:rsidRDefault="00C33037" w:rsidP="00C33037">
      <w:pPr>
        <w:numPr>
          <w:ilvl w:val="0"/>
          <w:numId w:val="29"/>
        </w:numPr>
        <w:spacing w:after="120" w:line="240" w:lineRule="auto"/>
        <w:rPr>
          <w:sz w:val="24"/>
          <w:szCs w:val="24"/>
        </w:rPr>
      </w:pPr>
      <w:r>
        <w:rPr>
          <w:sz w:val="24"/>
          <w:szCs w:val="24"/>
        </w:rPr>
        <w:t xml:space="preserve">If there is a need to contact another school, college, setting or individual </w:t>
      </w:r>
    </w:p>
    <w:p w:rsidR="00C33037" w:rsidRDefault="00C33037" w:rsidP="00C33037">
      <w:pPr>
        <w:numPr>
          <w:ilvl w:val="0"/>
          <w:numId w:val="29"/>
        </w:numPr>
        <w:spacing w:after="120" w:line="240" w:lineRule="auto"/>
        <w:rPr>
          <w:sz w:val="24"/>
          <w:szCs w:val="24"/>
        </w:rPr>
      </w:pPr>
      <w:r>
        <w:rPr>
          <w:sz w:val="24"/>
          <w:szCs w:val="24"/>
        </w:rPr>
        <w:t xml:space="preserve">Whether to contact parents or carers of the pupils involved - in most cases parents should be involved </w:t>
      </w:r>
    </w:p>
    <w:p w:rsidR="00C33037" w:rsidRDefault="00C33037" w:rsidP="00C33037">
      <w:pPr>
        <w:spacing w:after="120" w:line="240" w:lineRule="auto"/>
      </w:pPr>
      <w:r>
        <w:rPr>
          <w:sz w:val="24"/>
          <w:szCs w:val="24"/>
        </w:rPr>
        <w:t>An immediate referral to police and/or children’s social care should be made if at this initial stage:</w:t>
      </w:r>
      <w:r>
        <w:t xml:space="preserve"> </w:t>
      </w:r>
    </w:p>
    <w:p w:rsidR="00C33037" w:rsidRDefault="00C33037" w:rsidP="00C33037">
      <w:pPr>
        <w:pStyle w:val="ListParagraph"/>
        <w:numPr>
          <w:ilvl w:val="0"/>
          <w:numId w:val="30"/>
        </w:numPr>
        <w:spacing w:after="120" w:line="240" w:lineRule="auto"/>
        <w:rPr>
          <w:sz w:val="24"/>
          <w:szCs w:val="24"/>
        </w:rPr>
      </w:pPr>
      <w:r>
        <w:rPr>
          <w:sz w:val="24"/>
          <w:szCs w:val="24"/>
        </w:rPr>
        <w:t xml:space="preserve">The incident involves an adult </w:t>
      </w:r>
    </w:p>
    <w:p w:rsidR="00C33037" w:rsidRDefault="00C33037" w:rsidP="00C33037">
      <w:pPr>
        <w:pStyle w:val="ListParagraph"/>
        <w:numPr>
          <w:ilvl w:val="0"/>
          <w:numId w:val="30"/>
        </w:numPr>
        <w:spacing w:after="120" w:line="240" w:lineRule="auto"/>
        <w:rPr>
          <w:sz w:val="24"/>
          <w:szCs w:val="24"/>
        </w:rPr>
      </w:pPr>
      <w:r>
        <w:rPr>
          <w:sz w:val="24"/>
          <w:szCs w:val="24"/>
        </w:rPr>
        <w:t>There is reason to believe that a young person has been coerced, blackmailed or groomed, or if there are concerns about their capacity to consent (for example owing to special educational needs)</w:t>
      </w:r>
    </w:p>
    <w:p w:rsidR="00C33037" w:rsidRDefault="00C33037" w:rsidP="00C33037">
      <w:pPr>
        <w:pStyle w:val="ListParagraph"/>
        <w:numPr>
          <w:ilvl w:val="0"/>
          <w:numId w:val="30"/>
        </w:numPr>
        <w:spacing w:after="120" w:line="240" w:lineRule="auto"/>
        <w:rPr>
          <w:sz w:val="24"/>
          <w:szCs w:val="24"/>
        </w:rPr>
      </w:pPr>
      <w:r>
        <w:rPr>
          <w:sz w:val="24"/>
          <w:szCs w:val="24"/>
        </w:rPr>
        <w:t xml:space="preserve">What you know about the imagery suggests the content depicts sexual acts which are unusual for the young person’s developmental stage, or are violent </w:t>
      </w:r>
    </w:p>
    <w:p w:rsidR="00C33037" w:rsidRDefault="00C33037" w:rsidP="00C33037">
      <w:pPr>
        <w:pStyle w:val="ListParagraph"/>
        <w:numPr>
          <w:ilvl w:val="0"/>
          <w:numId w:val="30"/>
        </w:numPr>
        <w:spacing w:after="120" w:line="240" w:lineRule="auto"/>
        <w:rPr>
          <w:sz w:val="24"/>
          <w:szCs w:val="24"/>
        </w:rPr>
      </w:pPr>
      <w:r>
        <w:rPr>
          <w:sz w:val="24"/>
          <w:szCs w:val="24"/>
        </w:rPr>
        <w:t xml:space="preserve">The imagery involves sexual acts and any pupil in the imagery is under 13 </w:t>
      </w:r>
    </w:p>
    <w:p w:rsidR="00C33037" w:rsidRDefault="00C33037" w:rsidP="00C33037">
      <w:pPr>
        <w:pStyle w:val="ListParagraph"/>
        <w:numPr>
          <w:ilvl w:val="0"/>
          <w:numId w:val="30"/>
        </w:numPr>
        <w:spacing w:after="120" w:line="240" w:lineRule="auto"/>
        <w:rPr>
          <w:sz w:val="24"/>
          <w:szCs w:val="24"/>
        </w:rPr>
      </w:pPr>
      <w:r>
        <w:rPr>
          <w:sz w:val="24"/>
          <w:szCs w:val="24"/>
        </w:rPr>
        <w:t xml:space="preserve">You have reason to believe a pupil or pupil is at immediate risk of harm owing to the sharing of the imagery, for example, the young person is presenting as suicidal or self-harming </w:t>
      </w:r>
    </w:p>
    <w:p w:rsidR="0016784C" w:rsidRDefault="00C33037" w:rsidP="00C11CA6">
      <w:pPr>
        <w:spacing w:after="120" w:line="240" w:lineRule="auto"/>
        <w:rPr>
          <w:sz w:val="24"/>
          <w:szCs w:val="24"/>
        </w:rPr>
      </w:pPr>
      <w:r>
        <w:rPr>
          <w:sz w:val="24"/>
          <w:szCs w:val="24"/>
        </w:rPr>
        <w:t xml:space="preserve">If none of the above apply, then a school may decide to respond to the incident without involving the police or children’s social care (a school can choose to escalate the incident at any time if further information/concerns come to light). </w:t>
      </w:r>
    </w:p>
    <w:p w:rsidR="0016784C" w:rsidRDefault="0016784C" w:rsidP="00C11CA6">
      <w:pPr>
        <w:spacing w:after="120" w:line="240" w:lineRule="auto"/>
        <w:rPr>
          <w:sz w:val="24"/>
          <w:szCs w:val="24"/>
        </w:rPr>
      </w:pPr>
    </w:p>
    <w:p w:rsidR="00C33037" w:rsidRPr="00C11CA6" w:rsidRDefault="00C33037" w:rsidP="00C11CA6">
      <w:pPr>
        <w:spacing w:after="120" w:line="240" w:lineRule="auto"/>
        <w:rPr>
          <w:sz w:val="24"/>
          <w:szCs w:val="24"/>
        </w:rPr>
      </w:pPr>
      <w:r w:rsidRPr="00C11CA6">
        <w:rPr>
          <w:sz w:val="24"/>
          <w:szCs w:val="24"/>
        </w:rPr>
        <w:t>The decision to respond to the incident without involving the police or children’s social care would be made in cases when the DSL is confident that they have enough information to assess the risks to pupils involved and the risks can be managed within the school’s pastoral support and disciplinary framework and if appropriate local network of support.</w:t>
      </w:r>
    </w:p>
    <w:p w:rsidR="00BD0481" w:rsidRDefault="00BD0481" w:rsidP="00E161CC">
      <w:pPr>
        <w:pStyle w:val="LGfL2"/>
      </w:pPr>
    </w:p>
    <w:p w:rsidR="00E161CC" w:rsidRDefault="00E161CC" w:rsidP="00E161CC">
      <w:pPr>
        <w:pStyle w:val="LGfL2"/>
      </w:pPr>
      <w:r>
        <w:t>Review and Monitoring</w:t>
      </w:r>
    </w:p>
    <w:p w:rsidR="00E161CC" w:rsidRDefault="00E161CC" w:rsidP="00E161CC">
      <w:pPr>
        <w:spacing w:after="120"/>
        <w:rPr>
          <w:rFonts w:cs="Arial"/>
          <w:sz w:val="24"/>
          <w:szCs w:val="24"/>
          <w:lang w:eastAsia="en-GB"/>
        </w:rPr>
      </w:pPr>
      <w:r>
        <w:rPr>
          <w:rFonts w:cs="Arial"/>
          <w:iCs/>
          <w:sz w:val="24"/>
          <w:szCs w:val="24"/>
          <w:lang w:eastAsia="en-GB"/>
        </w:rPr>
        <w:t>The online safety policy is referenced within other school policies (e.g. Safeguarding and Child Protection policy, Anti-Bullying policy, PSHE, Computing policy).</w:t>
      </w:r>
    </w:p>
    <w:p w:rsidR="00E161CC" w:rsidRDefault="00E161CC" w:rsidP="00E161CC">
      <w:pPr>
        <w:numPr>
          <w:ilvl w:val="0"/>
          <w:numId w:val="20"/>
        </w:numPr>
        <w:spacing w:after="120" w:line="240" w:lineRule="auto"/>
        <w:rPr>
          <w:rFonts w:cs="Times New Roman"/>
          <w:sz w:val="24"/>
          <w:szCs w:val="24"/>
        </w:rPr>
      </w:pPr>
      <w:bookmarkStart w:id="4" w:name="eztoc174645_0_0_0_2"/>
      <w:bookmarkEnd w:id="4"/>
      <w:r>
        <w:rPr>
          <w:sz w:val="24"/>
          <w:szCs w:val="24"/>
        </w:rPr>
        <w:t>The online safety policy will be reviewed annually or when any significant changes occur with regard to the technologies in use within the school</w:t>
      </w:r>
    </w:p>
    <w:p w:rsidR="00E161CC" w:rsidRDefault="00E161CC" w:rsidP="00E161CC">
      <w:pPr>
        <w:numPr>
          <w:ilvl w:val="0"/>
          <w:numId w:val="20"/>
        </w:numPr>
        <w:spacing w:after="120" w:line="240" w:lineRule="auto"/>
        <w:rPr>
          <w:sz w:val="24"/>
          <w:szCs w:val="24"/>
        </w:rPr>
      </w:pPr>
      <w:r>
        <w:rPr>
          <w:sz w:val="24"/>
          <w:szCs w:val="24"/>
        </w:rPr>
        <w:t>There is widespread ownership of the policy and it has been agreed by the SLT and approved by Governors. All amendments to the school online safety policy will be disseminated to all members of staff and pupils.</w:t>
      </w:r>
    </w:p>
    <w:p w:rsidR="00E161CC" w:rsidRDefault="00E161CC" w:rsidP="00E161CC">
      <w:pPr>
        <w:spacing w:after="120"/>
        <w:ind w:left="300"/>
        <w:rPr>
          <w:rFonts w:cs="Arial"/>
          <w:sz w:val="24"/>
          <w:szCs w:val="24"/>
          <w:lang w:eastAsia="en-GB"/>
        </w:rPr>
      </w:pPr>
    </w:p>
    <w:p w:rsidR="00E161CC" w:rsidRDefault="00E161CC">
      <w:pPr>
        <w:rPr>
          <w:b/>
          <w:sz w:val="24"/>
          <w:szCs w:val="24"/>
        </w:rPr>
      </w:pPr>
      <w:bookmarkStart w:id="5" w:name="eztoc174645_0_0_1"/>
      <w:bookmarkEnd w:id="5"/>
      <w:r>
        <w:br w:type="page"/>
      </w:r>
    </w:p>
    <w:p w:rsidR="00E161CC" w:rsidRDefault="00E161CC" w:rsidP="00E161CC">
      <w:pPr>
        <w:pStyle w:val="LGfLheadre"/>
        <w:rPr>
          <w:rFonts w:cs="Times New Roman"/>
        </w:rPr>
      </w:pPr>
      <w:r>
        <w:t>2. Education and Curriculum</w:t>
      </w:r>
    </w:p>
    <w:p w:rsidR="00E161CC" w:rsidRDefault="00E161CC" w:rsidP="00E161CC">
      <w:pPr>
        <w:pStyle w:val="LGfL2"/>
      </w:pPr>
      <w:r>
        <w:t>Pupil online safety curriculum</w:t>
      </w:r>
    </w:p>
    <w:p w:rsidR="00E161CC" w:rsidRDefault="00E161CC" w:rsidP="00E161CC">
      <w:pPr>
        <w:spacing w:after="120"/>
        <w:rPr>
          <w:rFonts w:cs="Arial"/>
          <w:sz w:val="24"/>
          <w:szCs w:val="24"/>
        </w:rPr>
      </w:pPr>
      <w:r>
        <w:rPr>
          <w:rFonts w:cs="Arial"/>
          <w:sz w:val="24"/>
          <w:szCs w:val="24"/>
        </w:rPr>
        <w:t>This school:</w:t>
      </w:r>
    </w:p>
    <w:p w:rsidR="00E161CC" w:rsidRDefault="00E161CC" w:rsidP="00E161CC">
      <w:pPr>
        <w:numPr>
          <w:ilvl w:val="0"/>
          <w:numId w:val="21"/>
        </w:numPr>
        <w:spacing w:after="120" w:line="240" w:lineRule="auto"/>
        <w:rPr>
          <w:rFonts w:cs="Arial"/>
          <w:sz w:val="24"/>
          <w:szCs w:val="24"/>
        </w:rPr>
      </w:pPr>
      <w:r>
        <w:rPr>
          <w:rFonts w:cs="Arial"/>
          <w:sz w:val="24"/>
          <w:szCs w:val="24"/>
        </w:rPr>
        <w:t xml:space="preserve">has a clear, progressive online safety education programme as part of the </w:t>
      </w:r>
      <w:r w:rsidRPr="00940705">
        <w:rPr>
          <w:rFonts w:cs="Arial"/>
          <w:sz w:val="24"/>
          <w:szCs w:val="24"/>
        </w:rPr>
        <w:t>Computing</w:t>
      </w:r>
      <w:r w:rsidR="00940705" w:rsidRPr="00940705">
        <w:rPr>
          <w:rFonts w:cs="Arial"/>
          <w:sz w:val="24"/>
          <w:szCs w:val="24"/>
        </w:rPr>
        <w:t xml:space="preserve"> and PSHE</w:t>
      </w:r>
      <w:r w:rsidRPr="00940705">
        <w:rPr>
          <w:rFonts w:cs="Arial"/>
          <w:sz w:val="24"/>
          <w:szCs w:val="24"/>
        </w:rPr>
        <w:t xml:space="preserve"> curriculum.</w:t>
      </w:r>
      <w:r>
        <w:rPr>
          <w:rFonts w:cs="Arial"/>
          <w:sz w:val="24"/>
          <w:szCs w:val="24"/>
        </w:rPr>
        <w:t xml:space="preserve"> This covers a range of skills and behaviours appropriate to their age and experience;</w:t>
      </w:r>
    </w:p>
    <w:p w:rsidR="00E161CC" w:rsidRDefault="00E161CC" w:rsidP="00E161CC">
      <w:pPr>
        <w:pStyle w:val="Default"/>
        <w:numPr>
          <w:ilvl w:val="0"/>
          <w:numId w:val="21"/>
        </w:numPr>
        <w:spacing w:after="120"/>
        <w:rPr>
          <w:rFonts w:asciiTheme="minorHAnsi" w:hAnsiTheme="minorHAnsi"/>
        </w:rPr>
      </w:pPr>
      <w:r>
        <w:rPr>
          <w:rFonts w:asciiTheme="minorHAnsi" w:hAnsiTheme="minorHAnsi"/>
        </w:rPr>
        <w:t xml:space="preserve">plans online use carefully to ensure that it is age-appropriate and supports the learning objectives for specific curriculum areas; </w:t>
      </w:r>
    </w:p>
    <w:p w:rsidR="00E161CC" w:rsidRDefault="00E161CC" w:rsidP="00E161CC">
      <w:pPr>
        <w:pStyle w:val="Default"/>
        <w:numPr>
          <w:ilvl w:val="0"/>
          <w:numId w:val="21"/>
        </w:numPr>
        <w:spacing w:after="120"/>
        <w:rPr>
          <w:rFonts w:asciiTheme="minorHAnsi" w:hAnsiTheme="minorHAnsi"/>
        </w:rPr>
      </w:pPr>
      <w:r>
        <w:rPr>
          <w:rFonts w:asciiTheme="minorHAnsi" w:hAnsiTheme="minorHAnsi"/>
        </w:rPr>
        <w:t xml:space="preserve">will remind students about their responsibilities through the pupil Acceptable Use Agreement(s); </w:t>
      </w:r>
    </w:p>
    <w:p w:rsidR="00E161CC" w:rsidRDefault="00E161CC" w:rsidP="00E161CC">
      <w:pPr>
        <w:pStyle w:val="Default"/>
        <w:numPr>
          <w:ilvl w:val="0"/>
          <w:numId w:val="21"/>
        </w:numPr>
        <w:spacing w:after="120"/>
        <w:rPr>
          <w:rFonts w:asciiTheme="minorHAnsi" w:hAnsiTheme="minorHAnsi"/>
        </w:rPr>
      </w:pPr>
      <w:r>
        <w:rPr>
          <w:rFonts w:asciiTheme="minorHAnsi" w:hAnsiTheme="minorHAnsi"/>
        </w:rPr>
        <w:t xml:space="preserve">ensures staff are aware of their responsibility to model safe and responsible behaviour in their own use of technology, e.g. use of passwords, logging-off, use of content, research skills, copyright; </w:t>
      </w:r>
    </w:p>
    <w:p w:rsidR="00E161CC" w:rsidRDefault="00E161CC" w:rsidP="00E161CC">
      <w:pPr>
        <w:numPr>
          <w:ilvl w:val="0"/>
          <w:numId w:val="21"/>
        </w:numPr>
        <w:spacing w:after="120" w:line="240" w:lineRule="auto"/>
        <w:rPr>
          <w:sz w:val="24"/>
          <w:szCs w:val="24"/>
        </w:rPr>
      </w:pPr>
      <w:r>
        <w:rPr>
          <w:rFonts w:cs="Arial"/>
          <w:sz w:val="24"/>
          <w:szCs w:val="24"/>
        </w:rPr>
        <w:t xml:space="preserve">ensures that staff and pupils understand issues around plagiarism; how to check copyright and also know that they must respect and acknowledge copyright/intellectual property rights; </w:t>
      </w:r>
    </w:p>
    <w:p w:rsidR="00E161CC" w:rsidRDefault="00E161CC" w:rsidP="00E161CC">
      <w:pPr>
        <w:pStyle w:val="ListParagraph"/>
        <w:numPr>
          <w:ilvl w:val="0"/>
          <w:numId w:val="21"/>
        </w:numPr>
        <w:spacing w:after="120" w:line="240" w:lineRule="auto"/>
        <w:contextualSpacing w:val="0"/>
        <w:rPr>
          <w:sz w:val="24"/>
          <w:szCs w:val="24"/>
        </w:rPr>
      </w:pPr>
      <w:r>
        <w:rPr>
          <w:sz w:val="24"/>
          <w:szCs w:val="24"/>
        </w:rPr>
        <w:t>ensure pupils only use school-approved systems and publish within appropriately secure / age-appropriate environments.</w:t>
      </w:r>
    </w:p>
    <w:p w:rsidR="00E161CC" w:rsidRDefault="00E161CC" w:rsidP="00E161CC">
      <w:pPr>
        <w:pStyle w:val="LGfL2"/>
        <w:keepNext/>
        <w:keepLines/>
      </w:pPr>
      <w:r>
        <w:t xml:space="preserve">Staff and governor training </w:t>
      </w:r>
    </w:p>
    <w:p w:rsidR="00E161CC" w:rsidRDefault="00E161CC" w:rsidP="00E161CC">
      <w:pPr>
        <w:pStyle w:val="ListParagraph"/>
        <w:keepNext/>
        <w:keepLines/>
        <w:spacing w:after="120"/>
        <w:ind w:left="0"/>
        <w:rPr>
          <w:sz w:val="24"/>
          <w:szCs w:val="24"/>
        </w:rPr>
      </w:pPr>
      <w:r>
        <w:rPr>
          <w:sz w:val="24"/>
          <w:szCs w:val="24"/>
        </w:rPr>
        <w:t>This school:</w:t>
      </w:r>
    </w:p>
    <w:p w:rsidR="00E161CC" w:rsidRDefault="00E161CC" w:rsidP="00E161CC">
      <w:pPr>
        <w:keepNext/>
        <w:keepLines/>
        <w:numPr>
          <w:ilvl w:val="0"/>
          <w:numId w:val="21"/>
        </w:numPr>
        <w:spacing w:after="120" w:line="240" w:lineRule="auto"/>
        <w:rPr>
          <w:rFonts w:cs="Arial"/>
          <w:sz w:val="24"/>
          <w:szCs w:val="24"/>
        </w:rPr>
      </w:pPr>
      <w:r>
        <w:rPr>
          <w:rFonts w:cs="Arial"/>
          <w:sz w:val="24"/>
          <w:szCs w:val="24"/>
        </w:rPr>
        <w:t>makes regular training available to staff on online safety issues and the school’s online safety education program;</w:t>
      </w:r>
      <w:r>
        <w:rPr>
          <w:rFonts w:eastAsia="Calibri" w:cs="Arial"/>
          <w:color w:val="000000"/>
          <w:sz w:val="24"/>
          <w:szCs w:val="24"/>
        </w:rPr>
        <w:t xml:space="preserve"> </w:t>
      </w:r>
    </w:p>
    <w:p w:rsidR="00E161CC" w:rsidRDefault="00E161CC" w:rsidP="00E161CC">
      <w:pPr>
        <w:pStyle w:val="ListParagraph"/>
        <w:keepNext/>
        <w:keepLines/>
        <w:numPr>
          <w:ilvl w:val="0"/>
          <w:numId w:val="21"/>
        </w:numPr>
        <w:autoSpaceDE w:val="0"/>
        <w:autoSpaceDN w:val="0"/>
        <w:adjustRightInd w:val="0"/>
        <w:spacing w:after="120" w:line="240" w:lineRule="auto"/>
        <w:contextualSpacing w:val="0"/>
        <w:rPr>
          <w:rFonts w:eastAsia="Calibri" w:cs="Arial"/>
          <w:color w:val="000000"/>
          <w:sz w:val="24"/>
          <w:szCs w:val="24"/>
        </w:rPr>
      </w:pPr>
      <w:r>
        <w:rPr>
          <w:rFonts w:eastAsia="Calibri" w:cs="Wingdings"/>
          <w:color w:val="000000"/>
          <w:sz w:val="24"/>
          <w:szCs w:val="24"/>
        </w:rPr>
        <w:t>provides, as</w:t>
      </w:r>
      <w:r>
        <w:rPr>
          <w:rFonts w:eastAsia="Calibri" w:cs="Arial"/>
          <w:color w:val="000000"/>
          <w:sz w:val="24"/>
          <w:szCs w:val="24"/>
        </w:rPr>
        <w:t xml:space="preserve"> part of the induction process, all new staff [including those on university/college placement and work experience] with information and guidance on the Online Safety Policy and the school’s Acceptable Use Agreements. </w:t>
      </w:r>
    </w:p>
    <w:p w:rsidR="00E161CC" w:rsidRDefault="00E161CC" w:rsidP="00E161CC">
      <w:pPr>
        <w:pStyle w:val="LGfL2"/>
        <w:rPr>
          <w:rFonts w:eastAsia="Times New Roman" w:cs="Times New Roman"/>
        </w:rPr>
      </w:pPr>
      <w:r>
        <w:t>Parent awareness and training</w:t>
      </w:r>
    </w:p>
    <w:p w:rsidR="00BD0481" w:rsidRDefault="00E161CC" w:rsidP="00BD0481">
      <w:pPr>
        <w:spacing w:after="120" w:line="240" w:lineRule="auto"/>
        <w:rPr>
          <w:rFonts w:cs="Arial"/>
          <w:sz w:val="24"/>
          <w:szCs w:val="24"/>
        </w:rPr>
      </w:pPr>
      <w:r>
        <w:rPr>
          <w:rFonts w:cs="Arial"/>
          <w:sz w:val="24"/>
          <w:szCs w:val="24"/>
        </w:rPr>
        <w:t>This school:</w:t>
      </w:r>
      <w:r w:rsidR="00BD0481">
        <w:rPr>
          <w:rFonts w:cs="Arial"/>
          <w:sz w:val="24"/>
          <w:szCs w:val="24"/>
        </w:rPr>
        <w:t xml:space="preserve"> </w:t>
      </w:r>
    </w:p>
    <w:p w:rsidR="00E161CC" w:rsidRDefault="00E161CC" w:rsidP="00940705">
      <w:pPr>
        <w:numPr>
          <w:ilvl w:val="0"/>
          <w:numId w:val="21"/>
        </w:numPr>
        <w:spacing w:after="120" w:line="240" w:lineRule="auto"/>
        <w:rPr>
          <w:rFonts w:cs="Arial"/>
          <w:sz w:val="24"/>
          <w:szCs w:val="24"/>
        </w:rPr>
      </w:pPr>
      <w:r w:rsidRPr="00940705">
        <w:rPr>
          <w:rFonts w:cs="Arial"/>
          <w:sz w:val="24"/>
          <w:szCs w:val="24"/>
        </w:rPr>
        <w:t>runs a rolling programme of online safety advice, gu</w:t>
      </w:r>
      <w:r w:rsidR="00940705">
        <w:rPr>
          <w:rFonts w:cs="Arial"/>
          <w:sz w:val="24"/>
          <w:szCs w:val="24"/>
        </w:rPr>
        <w:t>idance and training for parents</w:t>
      </w:r>
      <w:r w:rsidR="0016784C">
        <w:rPr>
          <w:rFonts w:cs="Arial"/>
          <w:sz w:val="24"/>
          <w:szCs w:val="24"/>
        </w:rPr>
        <w:t>.</w:t>
      </w:r>
    </w:p>
    <w:p w:rsidR="00E161CC" w:rsidRDefault="00E161CC">
      <w:pPr>
        <w:rPr>
          <w:b/>
          <w:sz w:val="24"/>
          <w:szCs w:val="24"/>
        </w:rPr>
      </w:pPr>
      <w:r>
        <w:br w:type="page"/>
      </w:r>
    </w:p>
    <w:p w:rsidR="00E161CC" w:rsidRDefault="00E161CC" w:rsidP="00E161CC">
      <w:pPr>
        <w:pStyle w:val="LGfLheadre"/>
        <w:rPr>
          <w:rFonts w:cs="Times New Roman"/>
        </w:rPr>
      </w:pPr>
      <w:r>
        <w:t>3. Expected Conduct and Incident management</w:t>
      </w:r>
    </w:p>
    <w:p w:rsidR="00E161CC" w:rsidRDefault="00E161CC" w:rsidP="00E161CC">
      <w:pPr>
        <w:pStyle w:val="LGfL2"/>
      </w:pPr>
      <w:r>
        <w:t>Expected conduct</w:t>
      </w:r>
    </w:p>
    <w:p w:rsidR="00E161CC" w:rsidRDefault="00E161CC" w:rsidP="00E161CC">
      <w:pPr>
        <w:spacing w:after="120"/>
        <w:rPr>
          <w:rFonts w:cs="Arial"/>
          <w:sz w:val="24"/>
          <w:szCs w:val="24"/>
        </w:rPr>
      </w:pPr>
      <w:r>
        <w:rPr>
          <w:rFonts w:cs="Arial"/>
          <w:sz w:val="24"/>
          <w:szCs w:val="24"/>
        </w:rPr>
        <w:t>In this school, all users:</w:t>
      </w:r>
    </w:p>
    <w:p w:rsidR="00E161CC" w:rsidRDefault="00E161CC" w:rsidP="00E161CC">
      <w:pPr>
        <w:numPr>
          <w:ilvl w:val="0"/>
          <w:numId w:val="22"/>
        </w:numPr>
        <w:spacing w:before="120" w:after="120" w:line="240" w:lineRule="auto"/>
        <w:ind w:left="714" w:hanging="357"/>
        <w:rPr>
          <w:rFonts w:eastAsia="Calibri" w:cs="Wingdings"/>
          <w:color w:val="000000"/>
          <w:sz w:val="24"/>
          <w:szCs w:val="24"/>
        </w:rPr>
      </w:pPr>
      <w:r>
        <w:rPr>
          <w:rFonts w:eastAsia="Calibri" w:cs="Wingdings"/>
          <w:color w:val="000000"/>
          <w:sz w:val="24"/>
          <w:szCs w:val="24"/>
        </w:rPr>
        <w:t>are responsible for using the school IT and communication systems in accordance with the relevant Acceptable Use Agreements;</w:t>
      </w:r>
    </w:p>
    <w:p w:rsidR="00E161CC" w:rsidRDefault="00E161CC" w:rsidP="00E161CC">
      <w:pPr>
        <w:numPr>
          <w:ilvl w:val="0"/>
          <w:numId w:val="22"/>
        </w:numPr>
        <w:spacing w:before="120" w:after="120" w:line="240" w:lineRule="auto"/>
        <w:ind w:left="714" w:hanging="357"/>
        <w:rPr>
          <w:rFonts w:eastAsia="Calibri" w:cs="Wingdings"/>
          <w:color w:val="000000"/>
          <w:sz w:val="24"/>
          <w:szCs w:val="24"/>
        </w:rPr>
      </w:pPr>
      <w:r>
        <w:rPr>
          <w:rFonts w:eastAsia="Calibri" w:cs="Wingdings"/>
          <w:color w:val="000000"/>
          <w:sz w:val="24"/>
          <w:szCs w:val="24"/>
        </w:rPr>
        <w:t xml:space="preserve">understand the significance of misuse or access to inappropriate materials and are aware of the consequences; </w:t>
      </w:r>
    </w:p>
    <w:p w:rsidR="00E161CC" w:rsidRDefault="00E161CC" w:rsidP="00E161CC">
      <w:pPr>
        <w:numPr>
          <w:ilvl w:val="0"/>
          <w:numId w:val="22"/>
        </w:numPr>
        <w:spacing w:before="120" w:after="120" w:line="240" w:lineRule="auto"/>
        <w:ind w:left="714" w:hanging="357"/>
        <w:rPr>
          <w:rFonts w:eastAsia="Calibri" w:cs="Wingdings"/>
          <w:color w:val="000000"/>
          <w:sz w:val="24"/>
          <w:szCs w:val="24"/>
        </w:rPr>
      </w:pPr>
      <w:r>
        <w:rPr>
          <w:rFonts w:eastAsia="Calibri" w:cs="Wingdings"/>
          <w:color w:val="000000"/>
          <w:sz w:val="24"/>
          <w:szCs w:val="24"/>
        </w:rPr>
        <w:t>understand it is essential to reporting abuse, misuse or access to inappropriate materials and know how to do so;</w:t>
      </w:r>
    </w:p>
    <w:p w:rsidR="00E161CC" w:rsidRDefault="00E161CC" w:rsidP="00E161CC">
      <w:pPr>
        <w:numPr>
          <w:ilvl w:val="0"/>
          <w:numId w:val="22"/>
        </w:numPr>
        <w:spacing w:before="120" w:after="120" w:line="240" w:lineRule="auto"/>
        <w:ind w:left="714" w:hanging="357"/>
        <w:rPr>
          <w:rFonts w:eastAsia="Calibri" w:cs="Wingdings"/>
          <w:color w:val="000000"/>
          <w:sz w:val="24"/>
          <w:szCs w:val="24"/>
        </w:rPr>
      </w:pPr>
      <w:r>
        <w:rPr>
          <w:rFonts w:eastAsia="Calibri" w:cs="Wingdings"/>
          <w:color w:val="000000"/>
          <w:sz w:val="24"/>
          <w:szCs w:val="24"/>
        </w:rPr>
        <w:t xml:space="preserve">understand the importance of adopting good online safety practice when using digital technologies in and out of school; </w:t>
      </w:r>
    </w:p>
    <w:p w:rsidR="00E161CC" w:rsidRDefault="00E161CC" w:rsidP="00E161CC">
      <w:pPr>
        <w:numPr>
          <w:ilvl w:val="0"/>
          <w:numId w:val="22"/>
        </w:numPr>
        <w:spacing w:before="120" w:after="120" w:line="240" w:lineRule="auto"/>
        <w:ind w:left="714" w:hanging="357"/>
        <w:rPr>
          <w:rFonts w:eastAsia="Calibri" w:cs="Wingdings"/>
          <w:color w:val="000000"/>
          <w:sz w:val="24"/>
          <w:szCs w:val="24"/>
        </w:rPr>
      </w:pPr>
      <w:r>
        <w:rPr>
          <w:rFonts w:eastAsia="Calibri" w:cs="Wingdings"/>
          <w:color w:val="000000"/>
          <w:sz w:val="24"/>
          <w:szCs w:val="24"/>
        </w:rPr>
        <w:t>know and understand school policies on the use of mobile and hand held devices including cameras;</w:t>
      </w:r>
    </w:p>
    <w:p w:rsidR="00E161CC" w:rsidRDefault="00E161CC" w:rsidP="00E161CC">
      <w:pPr>
        <w:spacing w:after="120"/>
        <w:rPr>
          <w:rFonts w:eastAsia="Times New Roman" w:cs="Times New Roman"/>
          <w:b/>
          <w:sz w:val="24"/>
          <w:szCs w:val="24"/>
        </w:rPr>
      </w:pPr>
      <w:r>
        <w:rPr>
          <w:b/>
          <w:sz w:val="24"/>
          <w:szCs w:val="24"/>
        </w:rPr>
        <w:t>Staff, volunteers and contractors</w:t>
      </w:r>
    </w:p>
    <w:p w:rsidR="00E161CC" w:rsidRDefault="00E161CC" w:rsidP="00E161CC">
      <w:pPr>
        <w:pStyle w:val="ListParagraph"/>
        <w:keepNext/>
        <w:keepLines/>
        <w:numPr>
          <w:ilvl w:val="0"/>
          <w:numId w:val="21"/>
        </w:numPr>
        <w:autoSpaceDE w:val="0"/>
        <w:autoSpaceDN w:val="0"/>
        <w:adjustRightInd w:val="0"/>
        <w:spacing w:after="120" w:line="240" w:lineRule="auto"/>
        <w:contextualSpacing w:val="0"/>
        <w:rPr>
          <w:rFonts w:eastAsia="Calibri" w:cs="Wingdings"/>
          <w:color w:val="000000"/>
          <w:sz w:val="24"/>
          <w:szCs w:val="24"/>
        </w:rPr>
      </w:pPr>
      <w:r>
        <w:rPr>
          <w:rFonts w:eastAsia="Calibri" w:cs="Wingdings"/>
          <w:color w:val="000000"/>
          <w:sz w:val="24"/>
          <w:szCs w:val="24"/>
        </w:rPr>
        <w:t>know to be vigilant in the supervision of children at all times, as far as is reasonable, and uses common-sense strategies in learning resource areas where older pupils have more flexible access;</w:t>
      </w:r>
    </w:p>
    <w:p w:rsidR="00E161CC" w:rsidRDefault="00E161CC" w:rsidP="00E161CC">
      <w:pPr>
        <w:pStyle w:val="ListParagraph"/>
        <w:keepNext/>
        <w:keepLines/>
        <w:numPr>
          <w:ilvl w:val="0"/>
          <w:numId w:val="21"/>
        </w:numPr>
        <w:autoSpaceDE w:val="0"/>
        <w:autoSpaceDN w:val="0"/>
        <w:adjustRightInd w:val="0"/>
        <w:spacing w:after="120" w:line="240" w:lineRule="auto"/>
        <w:contextualSpacing w:val="0"/>
        <w:rPr>
          <w:rFonts w:eastAsia="Calibri" w:cs="Wingdings"/>
          <w:color w:val="000000"/>
          <w:sz w:val="24"/>
          <w:szCs w:val="24"/>
        </w:rPr>
      </w:pPr>
      <w:r>
        <w:rPr>
          <w:rFonts w:eastAsia="Calibri" w:cs="Wingdings"/>
          <w:color w:val="000000"/>
          <w:sz w:val="24"/>
          <w:szCs w:val="24"/>
        </w:rPr>
        <w:t>know to take professional, reasonable precautions when working with pupils, previewing websites before use; using age-appropriate (pupil friendly) search engines where more open Internet searching is required with younger pupils;</w:t>
      </w:r>
    </w:p>
    <w:p w:rsidR="00E161CC" w:rsidRDefault="00E161CC" w:rsidP="00E161CC">
      <w:pPr>
        <w:spacing w:after="120"/>
        <w:rPr>
          <w:rFonts w:eastAsia="Times New Roman" w:cs="Arial"/>
          <w:b/>
          <w:sz w:val="24"/>
          <w:szCs w:val="24"/>
        </w:rPr>
      </w:pPr>
      <w:r>
        <w:rPr>
          <w:rFonts w:cs="Arial"/>
          <w:b/>
          <w:sz w:val="24"/>
          <w:szCs w:val="24"/>
        </w:rPr>
        <w:t>Parents/Carers</w:t>
      </w:r>
    </w:p>
    <w:p w:rsidR="00E161CC" w:rsidRDefault="00E161CC" w:rsidP="00E161CC">
      <w:pPr>
        <w:pStyle w:val="ListParagraph"/>
        <w:keepNext/>
        <w:keepLines/>
        <w:numPr>
          <w:ilvl w:val="0"/>
          <w:numId w:val="21"/>
        </w:numPr>
        <w:autoSpaceDE w:val="0"/>
        <w:autoSpaceDN w:val="0"/>
        <w:adjustRightInd w:val="0"/>
        <w:spacing w:after="120" w:line="240" w:lineRule="auto"/>
        <w:contextualSpacing w:val="0"/>
        <w:rPr>
          <w:rFonts w:eastAsia="Calibri" w:cs="Wingdings"/>
          <w:color w:val="000000"/>
          <w:sz w:val="24"/>
          <w:szCs w:val="24"/>
        </w:rPr>
      </w:pPr>
      <w:r>
        <w:rPr>
          <w:rFonts w:eastAsia="Calibri" w:cs="Wingdings"/>
          <w:color w:val="000000"/>
          <w:sz w:val="24"/>
          <w:szCs w:val="24"/>
        </w:rPr>
        <w:t>should provide consent for pupils to use the Internet, as well as other technologies, as part of the online safety acceptable use agreement form;</w:t>
      </w:r>
    </w:p>
    <w:p w:rsidR="00E161CC" w:rsidRDefault="00E161CC" w:rsidP="00E161CC">
      <w:pPr>
        <w:pStyle w:val="ListParagraph"/>
        <w:keepNext/>
        <w:keepLines/>
        <w:numPr>
          <w:ilvl w:val="0"/>
          <w:numId w:val="21"/>
        </w:numPr>
        <w:autoSpaceDE w:val="0"/>
        <w:autoSpaceDN w:val="0"/>
        <w:adjustRightInd w:val="0"/>
        <w:spacing w:after="120" w:line="240" w:lineRule="auto"/>
        <w:contextualSpacing w:val="0"/>
        <w:rPr>
          <w:rFonts w:eastAsia="Calibri" w:cs="Wingdings"/>
          <w:color w:val="000000"/>
          <w:sz w:val="24"/>
          <w:szCs w:val="24"/>
        </w:rPr>
      </w:pPr>
      <w:r>
        <w:rPr>
          <w:rFonts w:eastAsia="Calibri" w:cs="Wingdings"/>
          <w:color w:val="000000"/>
          <w:sz w:val="24"/>
          <w:szCs w:val="24"/>
        </w:rPr>
        <w:t>should know and understand what the school’s ‘rules of appropriate use for the whole school community’ are and what sanctions result from misuse.</w:t>
      </w:r>
    </w:p>
    <w:p w:rsidR="00E161CC" w:rsidRDefault="00E161CC">
      <w:pPr>
        <w:rPr>
          <w:b/>
          <w:sz w:val="24"/>
          <w:szCs w:val="24"/>
        </w:rPr>
      </w:pPr>
      <w:r>
        <w:br w:type="page"/>
      </w:r>
    </w:p>
    <w:p w:rsidR="00E161CC" w:rsidRDefault="00E161CC" w:rsidP="00E161CC">
      <w:pPr>
        <w:pStyle w:val="LGfL2"/>
        <w:rPr>
          <w:rFonts w:eastAsia="Times New Roman" w:cs="Times New Roman"/>
        </w:rPr>
      </w:pPr>
      <w:r>
        <w:t>Incident Management</w:t>
      </w:r>
    </w:p>
    <w:p w:rsidR="00E161CC" w:rsidRDefault="00E161CC" w:rsidP="00E161CC">
      <w:pPr>
        <w:spacing w:after="120"/>
        <w:rPr>
          <w:rFonts w:cs="Arial"/>
          <w:sz w:val="24"/>
          <w:szCs w:val="24"/>
        </w:rPr>
      </w:pPr>
      <w:r>
        <w:rPr>
          <w:rFonts w:cs="Arial"/>
          <w:sz w:val="24"/>
          <w:szCs w:val="24"/>
        </w:rPr>
        <w:t>In this school:</w:t>
      </w:r>
    </w:p>
    <w:p w:rsidR="00E161CC" w:rsidRDefault="00E161CC" w:rsidP="00AB0434">
      <w:pPr>
        <w:pStyle w:val="ListParagraph"/>
        <w:keepNext/>
        <w:keepLines/>
        <w:numPr>
          <w:ilvl w:val="0"/>
          <w:numId w:val="21"/>
        </w:numPr>
        <w:autoSpaceDE w:val="0"/>
        <w:autoSpaceDN w:val="0"/>
        <w:adjustRightInd w:val="0"/>
        <w:spacing w:after="120" w:line="240" w:lineRule="auto"/>
        <w:contextualSpacing w:val="0"/>
        <w:rPr>
          <w:rFonts w:eastAsia="Calibri" w:cs="Wingdings"/>
          <w:color w:val="000000"/>
          <w:sz w:val="24"/>
          <w:szCs w:val="24"/>
        </w:rPr>
      </w:pPr>
      <w:r w:rsidRPr="00E161CC">
        <w:rPr>
          <w:rFonts w:eastAsia="Calibri" w:cs="Wingdings"/>
          <w:color w:val="000000"/>
          <w:sz w:val="24"/>
          <w:szCs w:val="24"/>
        </w:rPr>
        <w:t>there is strict monitoring and application of the online safety policy and a differentiated and appropriate range of sanctions;</w:t>
      </w:r>
    </w:p>
    <w:p w:rsidR="00E161CC" w:rsidRPr="00E161CC" w:rsidRDefault="00E161CC" w:rsidP="00AB0434">
      <w:pPr>
        <w:pStyle w:val="ListParagraph"/>
        <w:keepNext/>
        <w:keepLines/>
        <w:numPr>
          <w:ilvl w:val="0"/>
          <w:numId w:val="21"/>
        </w:numPr>
        <w:autoSpaceDE w:val="0"/>
        <w:autoSpaceDN w:val="0"/>
        <w:adjustRightInd w:val="0"/>
        <w:spacing w:after="120" w:line="240" w:lineRule="auto"/>
        <w:contextualSpacing w:val="0"/>
        <w:rPr>
          <w:rFonts w:eastAsia="Calibri" w:cs="Wingdings"/>
          <w:color w:val="000000"/>
          <w:sz w:val="24"/>
          <w:szCs w:val="24"/>
        </w:rPr>
      </w:pPr>
      <w:r w:rsidRPr="00E161CC">
        <w:rPr>
          <w:rFonts w:eastAsia="Calibri" w:cs="Wingdings"/>
          <w:color w:val="000000"/>
          <w:sz w:val="24"/>
          <w:szCs w:val="24"/>
        </w:rPr>
        <w:t>all members of the school are encouraged to be vigilant in reporting issues, in the confidence that issues will be dealt with quickly and sensitively, through the school’s escalation processes;</w:t>
      </w:r>
    </w:p>
    <w:p w:rsidR="00E161CC" w:rsidRDefault="00E161CC" w:rsidP="00E161CC">
      <w:pPr>
        <w:pStyle w:val="ListParagraph"/>
        <w:keepNext/>
        <w:keepLines/>
        <w:numPr>
          <w:ilvl w:val="0"/>
          <w:numId w:val="21"/>
        </w:numPr>
        <w:autoSpaceDE w:val="0"/>
        <w:autoSpaceDN w:val="0"/>
        <w:adjustRightInd w:val="0"/>
        <w:spacing w:after="120" w:line="240" w:lineRule="auto"/>
        <w:contextualSpacing w:val="0"/>
        <w:rPr>
          <w:rFonts w:eastAsia="Calibri" w:cs="Wingdings"/>
          <w:color w:val="000000"/>
          <w:sz w:val="24"/>
          <w:szCs w:val="24"/>
        </w:rPr>
      </w:pPr>
      <w:r>
        <w:rPr>
          <w:rFonts w:eastAsia="Calibri" w:cs="Wingdings"/>
          <w:color w:val="000000"/>
          <w:sz w:val="24"/>
          <w:szCs w:val="24"/>
        </w:rPr>
        <w:t>support is actively sought from other agencies as needed (i.e. the local authority, LGfL, UK Safer Internet Centre helpline, CEOP, Prevent Officer, Police, IWF) in dealing with online safety issues;</w:t>
      </w:r>
    </w:p>
    <w:p w:rsidR="00E161CC" w:rsidRDefault="00E161CC" w:rsidP="00E161CC">
      <w:pPr>
        <w:pStyle w:val="ListParagraph"/>
        <w:keepNext/>
        <w:keepLines/>
        <w:numPr>
          <w:ilvl w:val="0"/>
          <w:numId w:val="21"/>
        </w:numPr>
        <w:autoSpaceDE w:val="0"/>
        <w:autoSpaceDN w:val="0"/>
        <w:adjustRightInd w:val="0"/>
        <w:spacing w:after="120" w:line="240" w:lineRule="auto"/>
        <w:contextualSpacing w:val="0"/>
        <w:rPr>
          <w:rFonts w:eastAsia="Calibri" w:cs="Wingdings"/>
          <w:color w:val="000000"/>
          <w:sz w:val="24"/>
          <w:szCs w:val="24"/>
        </w:rPr>
      </w:pPr>
      <w:r>
        <w:rPr>
          <w:rFonts w:eastAsia="Calibri" w:cs="Wingdings"/>
          <w:color w:val="000000"/>
          <w:sz w:val="24"/>
          <w:szCs w:val="24"/>
        </w:rPr>
        <w:t>monitoring and reporting of online safety incidents takes place and contribute to developments in policy and practice in online safety within the school;</w:t>
      </w:r>
    </w:p>
    <w:p w:rsidR="00E161CC" w:rsidRDefault="00E161CC" w:rsidP="00E161CC">
      <w:pPr>
        <w:pStyle w:val="ListParagraph"/>
        <w:keepNext/>
        <w:keepLines/>
        <w:numPr>
          <w:ilvl w:val="0"/>
          <w:numId w:val="21"/>
        </w:numPr>
        <w:autoSpaceDE w:val="0"/>
        <w:autoSpaceDN w:val="0"/>
        <w:adjustRightInd w:val="0"/>
        <w:spacing w:after="120" w:line="240" w:lineRule="auto"/>
        <w:contextualSpacing w:val="0"/>
        <w:rPr>
          <w:rFonts w:eastAsia="Calibri" w:cs="Wingdings"/>
          <w:color w:val="000000"/>
          <w:sz w:val="24"/>
          <w:szCs w:val="24"/>
        </w:rPr>
      </w:pPr>
      <w:r>
        <w:rPr>
          <w:rFonts w:eastAsia="Calibri" w:cs="Wingdings"/>
          <w:color w:val="000000"/>
          <w:sz w:val="24"/>
          <w:szCs w:val="24"/>
        </w:rPr>
        <w:t xml:space="preserve">parents/carers are specifically informed of online safety incidents involving young people for whom they are responsible; </w:t>
      </w:r>
    </w:p>
    <w:p w:rsidR="00E161CC" w:rsidRDefault="00E161CC" w:rsidP="00E161CC">
      <w:pPr>
        <w:pStyle w:val="ListParagraph"/>
        <w:keepNext/>
        <w:keepLines/>
        <w:numPr>
          <w:ilvl w:val="0"/>
          <w:numId w:val="21"/>
        </w:numPr>
        <w:autoSpaceDE w:val="0"/>
        <w:autoSpaceDN w:val="0"/>
        <w:adjustRightInd w:val="0"/>
        <w:spacing w:after="120" w:line="240" w:lineRule="auto"/>
        <w:contextualSpacing w:val="0"/>
        <w:rPr>
          <w:rFonts w:eastAsia="Calibri" w:cs="Wingdings"/>
          <w:color w:val="000000"/>
          <w:sz w:val="24"/>
          <w:szCs w:val="24"/>
        </w:rPr>
      </w:pPr>
      <w:r>
        <w:rPr>
          <w:rFonts w:eastAsia="Calibri" w:cs="Wingdings"/>
          <w:color w:val="000000"/>
          <w:sz w:val="24"/>
          <w:szCs w:val="24"/>
        </w:rPr>
        <w:t>the Police will be contacted if one of our staff or pupils receives online communication that we consider is particularly disturbing or breaks the law;</w:t>
      </w:r>
    </w:p>
    <w:p w:rsidR="00E161CC" w:rsidRDefault="00E161CC" w:rsidP="00E161CC">
      <w:pPr>
        <w:pStyle w:val="ListParagraph"/>
        <w:keepNext/>
        <w:keepLines/>
        <w:numPr>
          <w:ilvl w:val="0"/>
          <w:numId w:val="21"/>
        </w:numPr>
        <w:autoSpaceDE w:val="0"/>
        <w:autoSpaceDN w:val="0"/>
        <w:adjustRightInd w:val="0"/>
        <w:spacing w:after="120" w:line="240" w:lineRule="auto"/>
        <w:contextualSpacing w:val="0"/>
        <w:rPr>
          <w:rFonts w:eastAsia="Calibri" w:cs="Wingdings"/>
          <w:color w:val="000000"/>
          <w:sz w:val="24"/>
          <w:szCs w:val="24"/>
        </w:rPr>
      </w:pPr>
      <w:r>
        <w:rPr>
          <w:rFonts w:eastAsia="Calibri" w:cs="Wingdings"/>
          <w:color w:val="000000"/>
          <w:sz w:val="24"/>
          <w:szCs w:val="24"/>
        </w:rPr>
        <w:t>we will immediately refer any suspected illegal material to the appropriate authorities – Police, Internet Watch Foundation and inform the LA.</w:t>
      </w:r>
    </w:p>
    <w:p w:rsidR="00E161CC" w:rsidRDefault="00E161CC" w:rsidP="00E161CC">
      <w:pPr>
        <w:pStyle w:val="ListParagraph"/>
        <w:spacing w:after="120"/>
        <w:rPr>
          <w:rFonts w:eastAsia="Times New Roman" w:cs="Arial"/>
          <w:sz w:val="24"/>
          <w:szCs w:val="24"/>
        </w:rPr>
      </w:pPr>
    </w:p>
    <w:p w:rsidR="00E161CC" w:rsidRDefault="00E161CC" w:rsidP="00E161CC">
      <w:pPr>
        <w:pStyle w:val="LGfLheadre"/>
        <w:rPr>
          <w:rFonts w:cs="Times New Roman"/>
        </w:rPr>
      </w:pPr>
      <w:r>
        <w:t>4. Managing IT and Communication System</w:t>
      </w:r>
    </w:p>
    <w:p w:rsidR="00E161CC" w:rsidRDefault="00E161CC" w:rsidP="00E161CC">
      <w:pPr>
        <w:pStyle w:val="LGfL2"/>
      </w:pPr>
      <w:r>
        <w:t>Internet access, security (virus protection) and filtering</w:t>
      </w:r>
    </w:p>
    <w:p w:rsidR="00E161CC" w:rsidRDefault="00E161CC" w:rsidP="00E161CC">
      <w:pPr>
        <w:spacing w:after="120"/>
        <w:rPr>
          <w:sz w:val="24"/>
          <w:szCs w:val="24"/>
        </w:rPr>
      </w:pPr>
      <w:r>
        <w:rPr>
          <w:sz w:val="24"/>
          <w:szCs w:val="24"/>
        </w:rPr>
        <w:t>This school:</w:t>
      </w:r>
    </w:p>
    <w:p w:rsidR="00E161CC" w:rsidRDefault="00E161CC" w:rsidP="00E161CC">
      <w:pPr>
        <w:numPr>
          <w:ilvl w:val="0"/>
          <w:numId w:val="22"/>
        </w:numPr>
        <w:spacing w:before="120" w:after="120" w:line="240" w:lineRule="auto"/>
        <w:ind w:left="714" w:hanging="357"/>
        <w:rPr>
          <w:rFonts w:eastAsia="Calibri" w:cs="Wingdings"/>
          <w:color w:val="000000"/>
          <w:sz w:val="24"/>
          <w:szCs w:val="24"/>
        </w:rPr>
      </w:pPr>
      <w:r>
        <w:rPr>
          <w:rFonts w:eastAsia="Calibri" w:cs="Wingdings"/>
          <w:color w:val="000000"/>
          <w:sz w:val="24"/>
          <w:szCs w:val="24"/>
        </w:rPr>
        <w:t xml:space="preserve">informs all users that Internet/email use is monitored; </w:t>
      </w:r>
    </w:p>
    <w:p w:rsidR="00E161CC" w:rsidRDefault="00E161CC" w:rsidP="00E161CC">
      <w:pPr>
        <w:numPr>
          <w:ilvl w:val="0"/>
          <w:numId w:val="22"/>
        </w:numPr>
        <w:spacing w:before="120" w:after="120" w:line="240" w:lineRule="auto"/>
        <w:ind w:left="714" w:hanging="357"/>
        <w:rPr>
          <w:rFonts w:eastAsia="Calibri" w:cs="Wingdings"/>
          <w:color w:val="000000"/>
          <w:sz w:val="24"/>
          <w:szCs w:val="24"/>
        </w:rPr>
      </w:pPr>
      <w:r>
        <w:rPr>
          <w:rFonts w:eastAsia="Calibri" w:cs="Wingdings"/>
          <w:color w:val="000000"/>
          <w:sz w:val="24"/>
          <w:szCs w:val="24"/>
        </w:rPr>
        <w:t xml:space="preserve">has the educational filtered secure broadband connectivity through the LGfL; </w:t>
      </w:r>
    </w:p>
    <w:p w:rsidR="00E161CC" w:rsidRDefault="00E161CC" w:rsidP="00E161CC">
      <w:pPr>
        <w:numPr>
          <w:ilvl w:val="0"/>
          <w:numId w:val="22"/>
        </w:numPr>
        <w:spacing w:before="120" w:after="120" w:line="240" w:lineRule="auto"/>
        <w:ind w:left="714" w:hanging="357"/>
        <w:rPr>
          <w:rFonts w:eastAsia="Calibri" w:cs="Wingdings"/>
          <w:color w:val="000000"/>
          <w:sz w:val="24"/>
          <w:szCs w:val="24"/>
        </w:rPr>
      </w:pPr>
      <w:r>
        <w:rPr>
          <w:rFonts w:eastAsia="Calibri" w:cs="Wingdings"/>
          <w:color w:val="000000"/>
          <w:sz w:val="24"/>
          <w:szCs w:val="24"/>
        </w:rPr>
        <w:t>uses the LGfL filtering system which blocks sites that fall into categories (e.g. adult content, race hate, gaming). All changes to the filtering policy are logged and only available to staff with the approved ‘web filtering management’ status;</w:t>
      </w:r>
    </w:p>
    <w:p w:rsidR="00E161CC" w:rsidRPr="00C11CA6" w:rsidRDefault="00E161CC" w:rsidP="00E161CC">
      <w:pPr>
        <w:numPr>
          <w:ilvl w:val="0"/>
          <w:numId w:val="22"/>
        </w:numPr>
        <w:spacing w:before="120" w:after="120" w:line="240" w:lineRule="auto"/>
        <w:ind w:left="714" w:hanging="357"/>
        <w:rPr>
          <w:rFonts w:eastAsia="Calibri" w:cs="Wingdings"/>
          <w:color w:val="000000"/>
          <w:sz w:val="24"/>
          <w:szCs w:val="24"/>
        </w:rPr>
      </w:pPr>
      <w:r w:rsidRPr="00C11CA6">
        <w:rPr>
          <w:rFonts w:eastAsia="Calibri" w:cs="Wingdings"/>
          <w:color w:val="000000"/>
          <w:sz w:val="24"/>
          <w:szCs w:val="24"/>
        </w:rPr>
        <w:t>uses USO user-level filtering where relevant;</w:t>
      </w:r>
    </w:p>
    <w:p w:rsidR="00E161CC" w:rsidRDefault="00E161CC" w:rsidP="00E161CC">
      <w:pPr>
        <w:numPr>
          <w:ilvl w:val="0"/>
          <w:numId w:val="22"/>
        </w:numPr>
        <w:spacing w:before="120" w:after="120" w:line="240" w:lineRule="auto"/>
        <w:ind w:left="714" w:hanging="357"/>
        <w:rPr>
          <w:rFonts w:eastAsia="Calibri" w:cs="Wingdings"/>
          <w:color w:val="000000"/>
          <w:sz w:val="24"/>
          <w:szCs w:val="24"/>
        </w:rPr>
      </w:pPr>
      <w:r>
        <w:rPr>
          <w:rFonts w:eastAsia="Calibri" w:cs="Wingdings"/>
          <w:color w:val="000000"/>
          <w:sz w:val="24"/>
          <w:szCs w:val="24"/>
        </w:rPr>
        <w:t>ensures network health through use of Sophos anti-virus software (from LGfL);</w:t>
      </w:r>
    </w:p>
    <w:p w:rsidR="00E161CC" w:rsidRDefault="00E161CC" w:rsidP="00E161CC">
      <w:pPr>
        <w:numPr>
          <w:ilvl w:val="0"/>
          <w:numId w:val="22"/>
        </w:numPr>
        <w:spacing w:before="120" w:after="120" w:line="240" w:lineRule="auto"/>
        <w:ind w:left="714" w:hanging="357"/>
        <w:rPr>
          <w:rFonts w:eastAsia="Calibri" w:cs="Wingdings"/>
          <w:color w:val="000000"/>
          <w:sz w:val="24"/>
          <w:szCs w:val="24"/>
        </w:rPr>
      </w:pPr>
      <w:r w:rsidRPr="0016784C">
        <w:rPr>
          <w:rFonts w:eastAsia="Calibri" w:cs="Wingdings"/>
          <w:color w:val="000000"/>
          <w:sz w:val="24"/>
          <w:szCs w:val="24"/>
        </w:rPr>
        <w:t xml:space="preserve">Uses DfE, LA or LGfL approved systems including DfE S2S, </w:t>
      </w:r>
      <w:r w:rsidRPr="00C11CA6">
        <w:rPr>
          <w:rFonts w:eastAsia="Calibri" w:cs="Wingdings"/>
          <w:color w:val="000000"/>
          <w:sz w:val="24"/>
          <w:szCs w:val="24"/>
        </w:rPr>
        <w:t>LGfL USO FX2, Egress secure file/email</w:t>
      </w:r>
      <w:r w:rsidRPr="0016784C">
        <w:rPr>
          <w:rFonts w:eastAsia="Calibri" w:cs="Wingdings"/>
          <w:color w:val="000000"/>
          <w:sz w:val="24"/>
          <w:szCs w:val="24"/>
        </w:rPr>
        <w:t xml:space="preserve"> to</w:t>
      </w:r>
      <w:r>
        <w:rPr>
          <w:rFonts w:eastAsia="Calibri" w:cs="Wingdings"/>
          <w:color w:val="000000"/>
          <w:sz w:val="24"/>
          <w:szCs w:val="24"/>
        </w:rPr>
        <w:t xml:space="preserve"> send ‘protect-level’ (sensitive personal) data over the Internet</w:t>
      </w:r>
    </w:p>
    <w:p w:rsidR="00E161CC" w:rsidRDefault="00E161CC" w:rsidP="00E161CC">
      <w:pPr>
        <w:numPr>
          <w:ilvl w:val="0"/>
          <w:numId w:val="22"/>
        </w:numPr>
        <w:spacing w:before="120" w:after="120" w:line="240" w:lineRule="auto"/>
        <w:ind w:left="714" w:hanging="357"/>
        <w:rPr>
          <w:rFonts w:eastAsia="Calibri" w:cs="Wingdings"/>
          <w:color w:val="000000"/>
          <w:sz w:val="24"/>
          <w:szCs w:val="24"/>
        </w:rPr>
      </w:pPr>
      <w:r>
        <w:rPr>
          <w:rFonts w:eastAsia="Calibri" w:cs="Wingdings"/>
          <w:color w:val="000000"/>
          <w:sz w:val="24"/>
          <w:szCs w:val="24"/>
        </w:rPr>
        <w:t>Uses encrypted devices or secure remote access where staff need to access ‘protect-level’ (sensitive personal) data off-site;</w:t>
      </w:r>
    </w:p>
    <w:p w:rsidR="00E161CC" w:rsidRDefault="00E161CC" w:rsidP="00E161CC">
      <w:pPr>
        <w:numPr>
          <w:ilvl w:val="0"/>
          <w:numId w:val="22"/>
        </w:numPr>
        <w:spacing w:before="120" w:after="120" w:line="240" w:lineRule="auto"/>
        <w:ind w:left="714" w:hanging="357"/>
        <w:rPr>
          <w:rFonts w:eastAsia="Calibri" w:cs="Wingdings"/>
          <w:color w:val="000000"/>
          <w:sz w:val="24"/>
          <w:szCs w:val="24"/>
        </w:rPr>
      </w:pPr>
      <w:r>
        <w:rPr>
          <w:rFonts w:eastAsia="Calibri" w:cs="Wingdings"/>
          <w:color w:val="000000"/>
          <w:sz w:val="24"/>
          <w:szCs w:val="24"/>
        </w:rPr>
        <w:t xml:space="preserve">Works in partnership with the LGfL to ensure any concerns about the system are communicated so that systems remain robust and protect students. </w:t>
      </w:r>
    </w:p>
    <w:p w:rsidR="00E161CC" w:rsidRDefault="00E161CC" w:rsidP="00E161CC">
      <w:pPr>
        <w:pStyle w:val="BodyText"/>
        <w:ind w:left="1080"/>
        <w:rPr>
          <w:rFonts w:asciiTheme="minorHAnsi" w:hAnsiTheme="minorHAnsi"/>
          <w:szCs w:val="24"/>
        </w:rPr>
      </w:pPr>
    </w:p>
    <w:p w:rsidR="00E161CC" w:rsidRDefault="00E161CC" w:rsidP="00E161CC">
      <w:pPr>
        <w:pStyle w:val="LGfL2"/>
      </w:pPr>
      <w:r>
        <w:t>Network management (user access, backup)</w:t>
      </w:r>
    </w:p>
    <w:p w:rsidR="00E161CC" w:rsidRDefault="00E161CC" w:rsidP="00E161CC">
      <w:pPr>
        <w:pStyle w:val="ListParagraph"/>
        <w:spacing w:after="120"/>
        <w:ind w:left="360"/>
        <w:rPr>
          <w:sz w:val="24"/>
          <w:szCs w:val="24"/>
        </w:rPr>
      </w:pPr>
      <w:r>
        <w:rPr>
          <w:sz w:val="24"/>
          <w:szCs w:val="24"/>
        </w:rPr>
        <w:t>This school</w:t>
      </w:r>
    </w:p>
    <w:p w:rsidR="00E161CC" w:rsidRDefault="00E161CC" w:rsidP="00E161CC">
      <w:pPr>
        <w:pStyle w:val="ListParagraph"/>
        <w:keepNext/>
        <w:keepLines/>
        <w:numPr>
          <w:ilvl w:val="0"/>
          <w:numId w:val="21"/>
        </w:numPr>
        <w:autoSpaceDE w:val="0"/>
        <w:autoSpaceDN w:val="0"/>
        <w:adjustRightInd w:val="0"/>
        <w:spacing w:after="120" w:line="240" w:lineRule="auto"/>
        <w:contextualSpacing w:val="0"/>
        <w:rPr>
          <w:rFonts w:eastAsia="Calibri" w:cs="Wingdings"/>
          <w:color w:val="000000"/>
          <w:sz w:val="24"/>
          <w:szCs w:val="24"/>
        </w:rPr>
      </w:pPr>
      <w:r>
        <w:rPr>
          <w:rFonts w:eastAsia="Calibri" w:cs="Wingdings"/>
          <w:color w:val="000000"/>
          <w:sz w:val="24"/>
          <w:szCs w:val="24"/>
        </w:rPr>
        <w:t>Uses individual, audited log-ins for all users - the LGfL USO system;</w:t>
      </w:r>
    </w:p>
    <w:p w:rsidR="00E161CC" w:rsidRDefault="00E161CC" w:rsidP="00E161CC">
      <w:pPr>
        <w:pStyle w:val="ListParagraph"/>
        <w:keepNext/>
        <w:keepLines/>
        <w:numPr>
          <w:ilvl w:val="0"/>
          <w:numId w:val="21"/>
        </w:numPr>
        <w:autoSpaceDE w:val="0"/>
        <w:autoSpaceDN w:val="0"/>
        <w:adjustRightInd w:val="0"/>
        <w:spacing w:after="120" w:line="240" w:lineRule="auto"/>
        <w:contextualSpacing w:val="0"/>
        <w:rPr>
          <w:rFonts w:eastAsia="Calibri" w:cs="Wingdings"/>
          <w:color w:val="000000"/>
          <w:sz w:val="24"/>
          <w:szCs w:val="24"/>
        </w:rPr>
      </w:pPr>
      <w:r>
        <w:rPr>
          <w:rFonts w:eastAsia="Calibri" w:cs="Wingdings"/>
          <w:color w:val="000000"/>
          <w:sz w:val="24"/>
          <w:szCs w:val="24"/>
        </w:rPr>
        <w:t>Uses guest accounts occasionally for external or short term visitors for temporary access to appropriate services;</w:t>
      </w:r>
    </w:p>
    <w:p w:rsidR="0016784C" w:rsidRDefault="0016784C" w:rsidP="00E161CC">
      <w:pPr>
        <w:pStyle w:val="ListParagraph"/>
        <w:keepNext/>
        <w:keepLines/>
        <w:numPr>
          <w:ilvl w:val="0"/>
          <w:numId w:val="21"/>
        </w:numPr>
        <w:autoSpaceDE w:val="0"/>
        <w:autoSpaceDN w:val="0"/>
        <w:adjustRightInd w:val="0"/>
        <w:spacing w:after="120" w:line="240" w:lineRule="auto"/>
        <w:contextualSpacing w:val="0"/>
        <w:rPr>
          <w:rFonts w:eastAsia="Calibri" w:cs="Wingdings"/>
          <w:color w:val="000000"/>
          <w:sz w:val="24"/>
          <w:szCs w:val="24"/>
        </w:rPr>
      </w:pPr>
      <w:r>
        <w:rPr>
          <w:rFonts w:eastAsia="Calibri" w:cs="Wingdings"/>
          <w:color w:val="000000"/>
          <w:sz w:val="24"/>
          <w:szCs w:val="24"/>
        </w:rPr>
        <w:t>Uses teacher ‘remote’ management control tools for controlling workstations/viewing users/setting-up applications and internet websites, where useful.</w:t>
      </w:r>
    </w:p>
    <w:p w:rsidR="00E161CC" w:rsidRDefault="00E161CC" w:rsidP="00E161CC">
      <w:pPr>
        <w:pStyle w:val="ListParagraph"/>
        <w:keepNext/>
        <w:keepLines/>
        <w:numPr>
          <w:ilvl w:val="0"/>
          <w:numId w:val="21"/>
        </w:numPr>
        <w:autoSpaceDE w:val="0"/>
        <w:autoSpaceDN w:val="0"/>
        <w:adjustRightInd w:val="0"/>
        <w:spacing w:after="120" w:line="240" w:lineRule="auto"/>
        <w:contextualSpacing w:val="0"/>
        <w:rPr>
          <w:rFonts w:eastAsia="Calibri" w:cs="Wingdings"/>
          <w:color w:val="000000"/>
          <w:sz w:val="24"/>
          <w:szCs w:val="24"/>
        </w:rPr>
      </w:pPr>
      <w:r>
        <w:rPr>
          <w:rFonts w:eastAsia="Calibri" w:cs="Wingdings"/>
          <w:color w:val="000000"/>
          <w:sz w:val="24"/>
          <w:szCs w:val="24"/>
        </w:rPr>
        <w:t>Ensures the Systems Administrator/network manager is up-to-date with LGfL services and policies/requires the Technical Support Provider to be up-to-date with LGfL services and policies;</w:t>
      </w:r>
    </w:p>
    <w:p w:rsidR="00E161CC" w:rsidRDefault="00E161CC" w:rsidP="00E161CC">
      <w:pPr>
        <w:pStyle w:val="ListParagraph"/>
        <w:keepNext/>
        <w:keepLines/>
        <w:numPr>
          <w:ilvl w:val="0"/>
          <w:numId w:val="21"/>
        </w:numPr>
        <w:autoSpaceDE w:val="0"/>
        <w:autoSpaceDN w:val="0"/>
        <w:adjustRightInd w:val="0"/>
        <w:spacing w:after="120" w:line="240" w:lineRule="auto"/>
        <w:contextualSpacing w:val="0"/>
        <w:rPr>
          <w:rFonts w:eastAsia="Calibri" w:cs="Wingdings"/>
          <w:color w:val="000000"/>
          <w:sz w:val="24"/>
          <w:szCs w:val="24"/>
        </w:rPr>
      </w:pPr>
      <w:r>
        <w:rPr>
          <w:rFonts w:eastAsia="Calibri" w:cs="Wingdings"/>
          <w:color w:val="000000"/>
          <w:sz w:val="24"/>
          <w:szCs w:val="24"/>
        </w:rPr>
        <w:t>Has daily back-up of school data (admin and curriculum);</w:t>
      </w:r>
    </w:p>
    <w:p w:rsidR="00E161CC" w:rsidRDefault="00E161CC" w:rsidP="00E161CC">
      <w:pPr>
        <w:pStyle w:val="ListParagraph"/>
        <w:keepNext/>
        <w:keepLines/>
        <w:numPr>
          <w:ilvl w:val="0"/>
          <w:numId w:val="21"/>
        </w:numPr>
        <w:autoSpaceDE w:val="0"/>
        <w:autoSpaceDN w:val="0"/>
        <w:adjustRightInd w:val="0"/>
        <w:spacing w:after="120" w:line="240" w:lineRule="auto"/>
        <w:contextualSpacing w:val="0"/>
        <w:rPr>
          <w:rFonts w:eastAsia="Times New Roman" w:cs="Times New Roman"/>
          <w:sz w:val="24"/>
          <w:szCs w:val="24"/>
        </w:rPr>
      </w:pPr>
      <w:r>
        <w:rPr>
          <w:sz w:val="24"/>
          <w:szCs w:val="24"/>
        </w:rPr>
        <w:t xml:space="preserve">Uses secure, ‘Cloud’ storage for data back-up that conforms to </w:t>
      </w:r>
      <w:hyperlink r:id="rId11" w:history="1">
        <w:r>
          <w:rPr>
            <w:rStyle w:val="Hyperlink"/>
            <w:sz w:val="24"/>
            <w:szCs w:val="24"/>
          </w:rPr>
          <w:t>DfE guidance</w:t>
        </w:r>
      </w:hyperlink>
      <w:r>
        <w:rPr>
          <w:sz w:val="24"/>
          <w:szCs w:val="24"/>
        </w:rPr>
        <w:t xml:space="preserve">; </w:t>
      </w:r>
    </w:p>
    <w:p w:rsidR="00E161CC" w:rsidRDefault="00E161CC" w:rsidP="00E161CC">
      <w:pPr>
        <w:pStyle w:val="ListParagraph"/>
        <w:keepNext/>
        <w:keepLines/>
        <w:numPr>
          <w:ilvl w:val="0"/>
          <w:numId w:val="21"/>
        </w:numPr>
        <w:autoSpaceDE w:val="0"/>
        <w:autoSpaceDN w:val="0"/>
        <w:adjustRightInd w:val="0"/>
        <w:spacing w:after="120" w:line="240" w:lineRule="auto"/>
        <w:contextualSpacing w:val="0"/>
        <w:rPr>
          <w:sz w:val="24"/>
          <w:szCs w:val="24"/>
        </w:rPr>
      </w:pPr>
      <w:r>
        <w:rPr>
          <w:sz w:val="24"/>
          <w:szCs w:val="24"/>
        </w:rPr>
        <w:t xml:space="preserve">Storage of all data within the school will conform to the EU and UK data protection requirements; Storage of data online, will conform to the </w:t>
      </w:r>
      <w:hyperlink r:id="rId12" w:history="1">
        <w:r>
          <w:rPr>
            <w:rStyle w:val="Hyperlink"/>
            <w:sz w:val="24"/>
            <w:szCs w:val="24"/>
          </w:rPr>
          <w:t>EU data protection directive</w:t>
        </w:r>
      </w:hyperlink>
      <w:r>
        <w:rPr>
          <w:sz w:val="24"/>
          <w:szCs w:val="24"/>
        </w:rPr>
        <w:t xml:space="preserve"> where storage is hosted within the EU. </w:t>
      </w:r>
    </w:p>
    <w:p w:rsidR="00E161CC" w:rsidRDefault="00E161CC" w:rsidP="00E161CC">
      <w:pPr>
        <w:spacing w:after="120"/>
        <w:rPr>
          <w:rFonts w:cs="Arial"/>
          <w:sz w:val="24"/>
          <w:szCs w:val="24"/>
        </w:rPr>
      </w:pPr>
      <w:r>
        <w:rPr>
          <w:rFonts w:cs="Arial"/>
          <w:sz w:val="24"/>
          <w:szCs w:val="24"/>
        </w:rPr>
        <w:t>To ensure the network is used safely, this school:</w:t>
      </w:r>
    </w:p>
    <w:p w:rsidR="00E161CC" w:rsidRPr="00C11CA6" w:rsidRDefault="00E161CC" w:rsidP="00E161CC">
      <w:pPr>
        <w:numPr>
          <w:ilvl w:val="0"/>
          <w:numId w:val="22"/>
        </w:numPr>
        <w:spacing w:before="120" w:after="120" w:line="240" w:lineRule="auto"/>
        <w:ind w:left="714" w:hanging="357"/>
        <w:rPr>
          <w:rFonts w:cs="Arial"/>
          <w:sz w:val="24"/>
          <w:szCs w:val="24"/>
        </w:rPr>
      </w:pPr>
      <w:r w:rsidRPr="00AB0434">
        <w:rPr>
          <w:rFonts w:cs="Arial"/>
          <w:sz w:val="24"/>
          <w:szCs w:val="24"/>
        </w:rPr>
        <w:t>Ensures staff read and sign that they have understood the school’s online safety Policy. Following this, they are set-up with Internet, email access and network access. Online access to service is through a unique, audited username and password</w:t>
      </w:r>
      <w:r w:rsidR="00940705" w:rsidRPr="00AB0434">
        <w:rPr>
          <w:rFonts w:cs="Arial"/>
          <w:sz w:val="24"/>
          <w:szCs w:val="24"/>
        </w:rPr>
        <w:t>.</w:t>
      </w:r>
    </w:p>
    <w:p w:rsidR="00E161CC" w:rsidRPr="00BD0481" w:rsidRDefault="00E161CC" w:rsidP="00E161CC">
      <w:pPr>
        <w:numPr>
          <w:ilvl w:val="0"/>
          <w:numId w:val="22"/>
        </w:numPr>
        <w:spacing w:before="120" w:after="120" w:line="240" w:lineRule="auto"/>
        <w:ind w:left="714" w:hanging="357"/>
        <w:rPr>
          <w:rFonts w:cs="Arial"/>
          <w:sz w:val="24"/>
          <w:szCs w:val="24"/>
        </w:rPr>
      </w:pPr>
      <w:r w:rsidRPr="00BD0481">
        <w:rPr>
          <w:rFonts w:cs="Arial"/>
          <w:sz w:val="24"/>
          <w:szCs w:val="24"/>
        </w:rPr>
        <w:t>All pupils have their own unique username and password which gives them access to th</w:t>
      </w:r>
      <w:r w:rsidR="00AB0434" w:rsidRPr="00BD0481">
        <w:rPr>
          <w:rFonts w:cs="Arial"/>
          <w:sz w:val="24"/>
          <w:szCs w:val="24"/>
        </w:rPr>
        <w:t xml:space="preserve">e internet and other services; </w:t>
      </w:r>
    </w:p>
    <w:p w:rsidR="00E161CC" w:rsidRDefault="00E161CC" w:rsidP="00E161CC">
      <w:pPr>
        <w:numPr>
          <w:ilvl w:val="0"/>
          <w:numId w:val="22"/>
        </w:numPr>
        <w:spacing w:before="120" w:after="120" w:line="240" w:lineRule="auto"/>
        <w:ind w:left="714" w:hanging="357"/>
        <w:rPr>
          <w:rFonts w:cs="Arial"/>
          <w:sz w:val="24"/>
          <w:szCs w:val="24"/>
        </w:rPr>
      </w:pPr>
      <w:r>
        <w:rPr>
          <w:rFonts w:cs="Arial"/>
          <w:sz w:val="24"/>
          <w:szCs w:val="24"/>
        </w:rPr>
        <w:t>Makes clear that no one should log on as another user and makes clear that pupils should never be allowed to log-on or use teacher and staff logins;</w:t>
      </w:r>
    </w:p>
    <w:p w:rsidR="00E161CC" w:rsidRDefault="00E161CC" w:rsidP="00E161CC">
      <w:pPr>
        <w:numPr>
          <w:ilvl w:val="0"/>
          <w:numId w:val="22"/>
        </w:numPr>
        <w:spacing w:before="120" w:after="120" w:line="240" w:lineRule="auto"/>
        <w:ind w:left="714" w:hanging="357"/>
        <w:rPr>
          <w:rFonts w:cs="Arial"/>
          <w:sz w:val="24"/>
          <w:szCs w:val="24"/>
        </w:rPr>
      </w:pPr>
      <w:r>
        <w:rPr>
          <w:rFonts w:cs="Arial"/>
          <w:sz w:val="24"/>
          <w:szCs w:val="24"/>
        </w:rPr>
        <w:t>Has set-up the network with a shared work area for pupils and one for staff. Staff and pupils are shown how to save work and access work from these areas;</w:t>
      </w:r>
    </w:p>
    <w:p w:rsidR="00E161CC" w:rsidRDefault="00E161CC" w:rsidP="00E161CC">
      <w:pPr>
        <w:numPr>
          <w:ilvl w:val="0"/>
          <w:numId w:val="22"/>
        </w:numPr>
        <w:spacing w:before="120" w:after="120" w:line="240" w:lineRule="auto"/>
        <w:ind w:left="714" w:hanging="357"/>
        <w:rPr>
          <w:rFonts w:cs="Arial"/>
          <w:sz w:val="24"/>
          <w:szCs w:val="24"/>
        </w:rPr>
      </w:pPr>
      <w:r>
        <w:rPr>
          <w:rFonts w:cs="Arial"/>
          <w:sz w:val="24"/>
          <w:szCs w:val="24"/>
        </w:rPr>
        <w:t>Requires all users to log off when they have finished working or are leaving the computer unattended;</w:t>
      </w:r>
    </w:p>
    <w:p w:rsidR="00E161CC" w:rsidRDefault="00E161CC" w:rsidP="00E161CC">
      <w:pPr>
        <w:numPr>
          <w:ilvl w:val="0"/>
          <w:numId w:val="22"/>
        </w:numPr>
        <w:spacing w:before="120" w:after="120" w:line="240" w:lineRule="auto"/>
        <w:ind w:left="714" w:hanging="357"/>
        <w:rPr>
          <w:rFonts w:cs="Arial"/>
          <w:sz w:val="24"/>
          <w:szCs w:val="24"/>
        </w:rPr>
      </w:pPr>
      <w:r>
        <w:rPr>
          <w:rFonts w:cs="Arial"/>
          <w:sz w:val="24"/>
          <w:szCs w:val="24"/>
        </w:rPr>
        <w:t>Ensures all equipment owned by the school and/or connected to the network has up to date virus protection;</w:t>
      </w:r>
    </w:p>
    <w:p w:rsidR="00E161CC" w:rsidRDefault="00E161CC" w:rsidP="00E161CC">
      <w:pPr>
        <w:numPr>
          <w:ilvl w:val="0"/>
          <w:numId w:val="22"/>
        </w:numPr>
        <w:spacing w:before="120" w:after="120" w:line="240" w:lineRule="auto"/>
        <w:ind w:left="714" w:hanging="357"/>
        <w:rPr>
          <w:rFonts w:cs="Arial"/>
          <w:sz w:val="24"/>
          <w:szCs w:val="24"/>
        </w:rPr>
      </w:pPr>
      <w:r>
        <w:rPr>
          <w:rFonts w:cs="Arial"/>
          <w:sz w:val="24"/>
          <w:szCs w:val="24"/>
        </w:rPr>
        <w:t xml:space="preserve">Makes clear that staff are responsible for ensuring that any computer or laptop loaned to them by the </w:t>
      </w:r>
      <w:r w:rsidR="00BD0481">
        <w:rPr>
          <w:rFonts w:cs="Arial"/>
          <w:sz w:val="24"/>
          <w:szCs w:val="24"/>
        </w:rPr>
        <w:t>school</w:t>
      </w:r>
      <w:r>
        <w:rPr>
          <w:rFonts w:cs="Arial"/>
          <w:sz w:val="24"/>
          <w:szCs w:val="24"/>
        </w:rPr>
        <w:t xml:space="preserve"> is used primarily to support their professional responsibilities.</w:t>
      </w:r>
    </w:p>
    <w:p w:rsidR="00E161CC" w:rsidRDefault="00E161CC" w:rsidP="00E161CC">
      <w:pPr>
        <w:numPr>
          <w:ilvl w:val="0"/>
          <w:numId w:val="22"/>
        </w:numPr>
        <w:spacing w:before="120" w:after="120" w:line="240" w:lineRule="auto"/>
        <w:ind w:left="714" w:hanging="357"/>
        <w:rPr>
          <w:rFonts w:cs="Arial"/>
          <w:sz w:val="24"/>
          <w:szCs w:val="24"/>
        </w:rPr>
      </w:pPr>
      <w:r>
        <w:rPr>
          <w:rFonts w:cs="Arial"/>
          <w:sz w:val="24"/>
          <w:szCs w:val="24"/>
        </w:rPr>
        <w:t>Maintains equipment to ensure Health and Safety is followed;</w:t>
      </w:r>
    </w:p>
    <w:p w:rsidR="00E161CC" w:rsidRDefault="00E161CC" w:rsidP="00E161CC">
      <w:pPr>
        <w:numPr>
          <w:ilvl w:val="0"/>
          <w:numId w:val="22"/>
        </w:numPr>
        <w:spacing w:before="120" w:after="120" w:line="240" w:lineRule="auto"/>
        <w:ind w:left="714" w:hanging="357"/>
        <w:rPr>
          <w:rFonts w:cs="Arial"/>
          <w:sz w:val="24"/>
          <w:szCs w:val="24"/>
        </w:rPr>
      </w:pPr>
      <w:r>
        <w:rPr>
          <w:rFonts w:cs="Arial"/>
          <w:sz w:val="24"/>
          <w:szCs w:val="24"/>
        </w:rPr>
        <w:t xml:space="preserve">Ensures that access to the school’s network resources from remote locations by staff is audited and restricted and access is only through school/LA approved systems: </w:t>
      </w:r>
    </w:p>
    <w:p w:rsidR="00E161CC" w:rsidRDefault="00E161CC" w:rsidP="00E161CC">
      <w:pPr>
        <w:numPr>
          <w:ilvl w:val="0"/>
          <w:numId w:val="22"/>
        </w:numPr>
        <w:spacing w:before="120" w:after="120" w:line="240" w:lineRule="auto"/>
        <w:ind w:left="714" w:hanging="357"/>
        <w:rPr>
          <w:rFonts w:cs="Arial"/>
          <w:sz w:val="24"/>
          <w:szCs w:val="24"/>
        </w:rPr>
      </w:pPr>
      <w:r>
        <w:rPr>
          <w:rFonts w:cs="Arial"/>
          <w:sz w:val="24"/>
          <w:szCs w:val="24"/>
        </w:rPr>
        <w:t xml:space="preserve">Does not allow any outside Agencies to access our network remotely except where there is a clear professional need and then access is audited restricted and is only through approved systems; </w:t>
      </w:r>
    </w:p>
    <w:p w:rsidR="00E161CC" w:rsidRDefault="00E161CC" w:rsidP="00E161CC">
      <w:pPr>
        <w:numPr>
          <w:ilvl w:val="0"/>
          <w:numId w:val="22"/>
        </w:numPr>
        <w:spacing w:before="120" w:after="120" w:line="240" w:lineRule="auto"/>
        <w:ind w:left="714" w:hanging="357"/>
        <w:rPr>
          <w:rFonts w:cs="Arial"/>
          <w:sz w:val="24"/>
          <w:szCs w:val="24"/>
        </w:rPr>
      </w:pPr>
      <w:r>
        <w:rPr>
          <w:rFonts w:cs="Arial"/>
          <w:sz w:val="24"/>
          <w:szCs w:val="24"/>
        </w:rPr>
        <w:t>Has a clear disaster recovery system in place that includes a secure, remote off site back up of data;</w:t>
      </w:r>
    </w:p>
    <w:p w:rsidR="00E161CC" w:rsidRDefault="00E161CC" w:rsidP="00E161CC">
      <w:pPr>
        <w:numPr>
          <w:ilvl w:val="0"/>
          <w:numId w:val="22"/>
        </w:numPr>
        <w:spacing w:before="120" w:after="120" w:line="240" w:lineRule="auto"/>
        <w:ind w:left="714" w:hanging="357"/>
        <w:rPr>
          <w:rFonts w:cs="Arial"/>
          <w:sz w:val="24"/>
          <w:szCs w:val="24"/>
        </w:rPr>
      </w:pPr>
      <w:r>
        <w:rPr>
          <w:rFonts w:cs="Arial"/>
          <w:sz w:val="24"/>
          <w:szCs w:val="24"/>
        </w:rPr>
        <w:t>This school uses secure data transfer; this includes DfE secure S2S website for all CTF files sent to other schools;</w:t>
      </w:r>
    </w:p>
    <w:p w:rsidR="00E161CC" w:rsidRDefault="00E161CC" w:rsidP="00E161CC">
      <w:pPr>
        <w:numPr>
          <w:ilvl w:val="0"/>
          <w:numId w:val="22"/>
        </w:numPr>
        <w:spacing w:before="120" w:after="120" w:line="240" w:lineRule="auto"/>
        <w:ind w:left="714" w:hanging="357"/>
        <w:rPr>
          <w:rFonts w:cs="Arial"/>
          <w:sz w:val="24"/>
          <w:szCs w:val="24"/>
        </w:rPr>
      </w:pPr>
      <w:r>
        <w:rPr>
          <w:rFonts w:cs="Arial"/>
          <w:sz w:val="24"/>
          <w:szCs w:val="24"/>
        </w:rPr>
        <w:t xml:space="preserve">Ensures that all pupil level data or personal data sent over the Internet is encrypted </w:t>
      </w:r>
      <w:r w:rsidRPr="00C11CA6">
        <w:rPr>
          <w:rFonts w:cs="Arial"/>
          <w:sz w:val="24"/>
          <w:szCs w:val="24"/>
        </w:rPr>
        <w:t>or only sent within the approved secure system in our LA or through USO secure file exchange (USO FX);</w:t>
      </w:r>
    </w:p>
    <w:p w:rsidR="00E161CC" w:rsidRDefault="00E161CC" w:rsidP="00E161CC">
      <w:pPr>
        <w:numPr>
          <w:ilvl w:val="0"/>
          <w:numId w:val="22"/>
        </w:numPr>
        <w:spacing w:before="120" w:after="120" w:line="240" w:lineRule="auto"/>
        <w:ind w:left="714" w:hanging="357"/>
        <w:rPr>
          <w:rFonts w:cs="Arial"/>
          <w:sz w:val="24"/>
          <w:szCs w:val="24"/>
        </w:rPr>
      </w:pPr>
      <w:r>
        <w:rPr>
          <w:rFonts w:cs="Arial"/>
          <w:sz w:val="24"/>
          <w:szCs w:val="24"/>
        </w:rPr>
        <w:t>Our wireless network has been secured to industry standard Enterprise security level /appropriate standards suitable for educational use;</w:t>
      </w:r>
    </w:p>
    <w:p w:rsidR="00E161CC" w:rsidRDefault="00E161CC" w:rsidP="00E161CC">
      <w:pPr>
        <w:numPr>
          <w:ilvl w:val="0"/>
          <w:numId w:val="22"/>
        </w:numPr>
        <w:spacing w:before="120" w:after="120" w:line="240" w:lineRule="auto"/>
        <w:ind w:left="714" w:hanging="357"/>
        <w:rPr>
          <w:rFonts w:cs="Arial"/>
          <w:sz w:val="24"/>
          <w:szCs w:val="24"/>
        </w:rPr>
      </w:pPr>
      <w:r>
        <w:rPr>
          <w:rFonts w:cs="Arial"/>
          <w:sz w:val="24"/>
          <w:szCs w:val="24"/>
        </w:rPr>
        <w:t>All IT and communications systems installed professionally and regularly reviewed to ensure they meet health and safety standards;</w:t>
      </w:r>
    </w:p>
    <w:p w:rsidR="00E161CC" w:rsidRDefault="00E161CC" w:rsidP="00E161CC">
      <w:pPr>
        <w:pStyle w:val="LGfL2"/>
        <w:keepNext/>
        <w:keepLines/>
        <w:rPr>
          <w:rFonts w:cs="Times New Roman"/>
        </w:rPr>
      </w:pPr>
      <w:r>
        <w:t>Password policy</w:t>
      </w:r>
    </w:p>
    <w:p w:rsidR="00E161CC" w:rsidRDefault="00E161CC" w:rsidP="00E161CC">
      <w:pPr>
        <w:numPr>
          <w:ilvl w:val="0"/>
          <w:numId w:val="22"/>
        </w:numPr>
        <w:spacing w:before="120" w:after="120" w:line="240" w:lineRule="auto"/>
        <w:ind w:left="714" w:hanging="357"/>
        <w:rPr>
          <w:rFonts w:cs="Arial"/>
          <w:sz w:val="24"/>
          <w:szCs w:val="24"/>
        </w:rPr>
      </w:pPr>
      <w:r>
        <w:rPr>
          <w:rFonts w:cs="Arial"/>
          <w:sz w:val="24"/>
          <w:szCs w:val="24"/>
        </w:rPr>
        <w:t>This school makes it clear that staff and pupils must always keep their passwords private, must not share with others; If a password is compromised the school should be notified immediately.</w:t>
      </w:r>
    </w:p>
    <w:p w:rsidR="00E161CC" w:rsidRDefault="00E161CC" w:rsidP="00E161CC">
      <w:pPr>
        <w:numPr>
          <w:ilvl w:val="0"/>
          <w:numId w:val="22"/>
        </w:numPr>
        <w:spacing w:before="120" w:after="120" w:line="240" w:lineRule="auto"/>
        <w:ind w:left="714" w:hanging="357"/>
        <w:rPr>
          <w:rFonts w:cs="Arial"/>
          <w:sz w:val="24"/>
          <w:szCs w:val="24"/>
        </w:rPr>
      </w:pPr>
      <w:r>
        <w:rPr>
          <w:sz w:val="24"/>
          <w:szCs w:val="24"/>
        </w:rPr>
        <w:t>All staff have their own unique username and private passwords to access school systems. Staff are responsible for keeping their password(s) private.</w:t>
      </w:r>
    </w:p>
    <w:p w:rsidR="00E161CC" w:rsidRDefault="00E161CC" w:rsidP="00E161CC">
      <w:pPr>
        <w:numPr>
          <w:ilvl w:val="0"/>
          <w:numId w:val="22"/>
        </w:numPr>
        <w:spacing w:before="120" w:after="120" w:line="240" w:lineRule="auto"/>
        <w:ind w:left="714" w:hanging="357"/>
        <w:rPr>
          <w:rFonts w:cs="Arial"/>
          <w:sz w:val="24"/>
          <w:szCs w:val="24"/>
        </w:rPr>
      </w:pPr>
      <w:r>
        <w:rPr>
          <w:sz w:val="24"/>
          <w:szCs w:val="24"/>
        </w:rPr>
        <w:t xml:space="preserve">We require staff to use </w:t>
      </w:r>
      <w:r w:rsidRPr="00940705">
        <w:rPr>
          <w:sz w:val="24"/>
          <w:szCs w:val="24"/>
        </w:rPr>
        <w:t>STRONG passwords.</w:t>
      </w:r>
    </w:p>
    <w:p w:rsidR="00E161CC" w:rsidRDefault="00E161CC" w:rsidP="00E161CC">
      <w:pPr>
        <w:numPr>
          <w:ilvl w:val="0"/>
          <w:numId w:val="22"/>
        </w:numPr>
        <w:spacing w:before="120" w:after="120" w:line="240" w:lineRule="auto"/>
        <w:ind w:left="714" w:hanging="357"/>
        <w:rPr>
          <w:rFonts w:cs="Arial"/>
          <w:sz w:val="24"/>
          <w:szCs w:val="24"/>
        </w:rPr>
      </w:pPr>
      <w:r>
        <w:rPr>
          <w:sz w:val="24"/>
          <w:szCs w:val="24"/>
        </w:rPr>
        <w:t>We require staff using critical systems to use two factor authentication.</w:t>
      </w:r>
    </w:p>
    <w:p w:rsidR="00E161CC" w:rsidRDefault="00E161CC" w:rsidP="00E161CC">
      <w:pPr>
        <w:pStyle w:val="LGfL2"/>
        <w:rPr>
          <w:rFonts w:cs="Times New Roman"/>
        </w:rPr>
      </w:pPr>
      <w:r>
        <w:t xml:space="preserve">E-mail </w:t>
      </w:r>
    </w:p>
    <w:p w:rsidR="00E161CC" w:rsidRPr="00BD0481" w:rsidRDefault="00E161CC" w:rsidP="00E161CC">
      <w:pPr>
        <w:pStyle w:val="BodyText"/>
        <w:rPr>
          <w:rFonts w:asciiTheme="minorHAnsi" w:hAnsiTheme="minorHAnsi"/>
          <w:szCs w:val="24"/>
        </w:rPr>
      </w:pPr>
      <w:r w:rsidRPr="00BD0481">
        <w:rPr>
          <w:rFonts w:asciiTheme="minorHAnsi" w:hAnsiTheme="minorHAnsi"/>
          <w:szCs w:val="24"/>
        </w:rPr>
        <w:t>This school</w:t>
      </w:r>
    </w:p>
    <w:p w:rsidR="00E161CC" w:rsidRPr="00940705" w:rsidRDefault="00E161CC" w:rsidP="00E161CC">
      <w:pPr>
        <w:pStyle w:val="BodyText"/>
        <w:numPr>
          <w:ilvl w:val="0"/>
          <w:numId w:val="21"/>
        </w:numPr>
        <w:rPr>
          <w:rFonts w:asciiTheme="minorHAnsi" w:hAnsiTheme="minorHAnsi"/>
          <w:szCs w:val="24"/>
        </w:rPr>
      </w:pPr>
      <w:r>
        <w:rPr>
          <w:rFonts w:asciiTheme="minorHAnsi" w:hAnsiTheme="minorHAnsi"/>
          <w:szCs w:val="24"/>
        </w:rPr>
        <w:t>Provides staff with an email acc</w:t>
      </w:r>
      <w:r w:rsidR="00940705">
        <w:rPr>
          <w:rFonts w:asciiTheme="minorHAnsi" w:hAnsiTheme="minorHAnsi"/>
          <w:szCs w:val="24"/>
        </w:rPr>
        <w:t>ount for their professional use (LGFL Mail</w:t>
      </w:r>
      <w:r w:rsidR="00940705" w:rsidRPr="00940705">
        <w:rPr>
          <w:rFonts w:asciiTheme="minorHAnsi" w:hAnsiTheme="minorHAnsi"/>
          <w:szCs w:val="24"/>
        </w:rPr>
        <w:t xml:space="preserve">) </w:t>
      </w:r>
      <w:r w:rsidRPr="00940705">
        <w:rPr>
          <w:rFonts w:asciiTheme="minorHAnsi" w:hAnsiTheme="minorHAnsi"/>
          <w:szCs w:val="24"/>
        </w:rPr>
        <w:t>and makes clear personal email should be through a separate account;</w:t>
      </w:r>
    </w:p>
    <w:p w:rsidR="00E161CC" w:rsidRDefault="00E161CC" w:rsidP="00E161CC">
      <w:pPr>
        <w:numPr>
          <w:ilvl w:val="0"/>
          <w:numId w:val="23"/>
        </w:numPr>
        <w:spacing w:after="120" w:line="240" w:lineRule="auto"/>
        <w:rPr>
          <w:rFonts w:cs="Arial"/>
          <w:sz w:val="24"/>
          <w:szCs w:val="24"/>
        </w:rPr>
      </w:pPr>
      <w:r>
        <w:rPr>
          <w:rFonts w:cs="Arial"/>
          <w:sz w:val="24"/>
          <w:szCs w:val="24"/>
        </w:rPr>
        <w:t xml:space="preserve">We use anonymous or group e-mail addresses, for example </w:t>
      </w:r>
      <w:hyperlink r:id="rId13" w:history="1">
        <w:r>
          <w:rPr>
            <w:rStyle w:val="Hyperlink"/>
            <w:rFonts w:cs="Arial"/>
            <w:sz w:val="24"/>
            <w:szCs w:val="24"/>
          </w:rPr>
          <w:t>info@schoolname.la.sch.uk</w:t>
        </w:r>
      </w:hyperlink>
      <w:r>
        <w:rPr>
          <w:rFonts w:cs="Arial"/>
          <w:sz w:val="24"/>
          <w:szCs w:val="24"/>
        </w:rPr>
        <w:t>/</w:t>
      </w:r>
      <w:hyperlink r:id="rId14" w:history="1">
        <w:r>
          <w:rPr>
            <w:rStyle w:val="Hyperlink"/>
            <w:rFonts w:cs="Arial"/>
            <w:sz w:val="24"/>
            <w:szCs w:val="24"/>
          </w:rPr>
          <w:t>head@schoolname.la.sch.uk</w:t>
        </w:r>
      </w:hyperlink>
      <w:r>
        <w:rPr>
          <w:rFonts w:cs="Arial"/>
          <w:sz w:val="24"/>
          <w:szCs w:val="24"/>
        </w:rPr>
        <w:t>/or class e-mail addresses.</w:t>
      </w:r>
    </w:p>
    <w:p w:rsidR="00E161CC" w:rsidRDefault="00E161CC" w:rsidP="00E161CC">
      <w:pPr>
        <w:numPr>
          <w:ilvl w:val="0"/>
          <w:numId w:val="24"/>
        </w:numPr>
        <w:spacing w:after="120" w:line="240" w:lineRule="auto"/>
        <w:rPr>
          <w:rFonts w:cs="Arial"/>
          <w:sz w:val="24"/>
          <w:szCs w:val="24"/>
        </w:rPr>
      </w:pPr>
      <w:r>
        <w:rPr>
          <w:rFonts w:cs="Arial"/>
          <w:sz w:val="24"/>
          <w:szCs w:val="24"/>
        </w:rPr>
        <w:t xml:space="preserve">Will contact the Police if one of our staff or pupils receives an e-mail that we consider is particularly disturbing or breaks the law. </w:t>
      </w:r>
    </w:p>
    <w:p w:rsidR="00E161CC" w:rsidRDefault="00E161CC" w:rsidP="00E161CC">
      <w:pPr>
        <w:numPr>
          <w:ilvl w:val="0"/>
          <w:numId w:val="24"/>
        </w:numPr>
        <w:spacing w:after="120" w:line="240" w:lineRule="auto"/>
        <w:rPr>
          <w:rFonts w:cs="Arial"/>
          <w:sz w:val="24"/>
          <w:szCs w:val="24"/>
        </w:rPr>
      </w:pPr>
      <w:r>
        <w:rPr>
          <w:rFonts w:cs="Arial"/>
          <w:sz w:val="24"/>
          <w:szCs w:val="24"/>
        </w:rPr>
        <w:t>Will ensure that email accounts are maintained and up to date</w:t>
      </w:r>
    </w:p>
    <w:p w:rsidR="00E161CC" w:rsidRDefault="00E161CC" w:rsidP="00E161CC">
      <w:pPr>
        <w:numPr>
          <w:ilvl w:val="0"/>
          <w:numId w:val="24"/>
        </w:numPr>
        <w:spacing w:after="120" w:line="240" w:lineRule="auto"/>
        <w:rPr>
          <w:rFonts w:cs="Arial"/>
          <w:sz w:val="24"/>
          <w:szCs w:val="24"/>
        </w:rPr>
      </w:pPr>
      <w:r>
        <w:rPr>
          <w:rFonts w:cs="Arial"/>
          <w:sz w:val="24"/>
          <w:szCs w:val="24"/>
        </w:rPr>
        <w:t>We use a number of LGfL-provided technologies to help protect users and systems in the school, including desktop anti-virus product Sophos, plus direct email filtering for viruses.</w:t>
      </w:r>
    </w:p>
    <w:p w:rsidR="00E161CC" w:rsidRDefault="00E161CC" w:rsidP="00E161CC">
      <w:pPr>
        <w:spacing w:after="120"/>
        <w:rPr>
          <w:rFonts w:cs="Arial"/>
          <w:b/>
          <w:sz w:val="24"/>
          <w:szCs w:val="24"/>
        </w:rPr>
      </w:pPr>
      <w:r>
        <w:rPr>
          <w:rFonts w:cs="Arial"/>
          <w:b/>
          <w:sz w:val="24"/>
          <w:szCs w:val="24"/>
        </w:rPr>
        <w:t>Pupils:</w:t>
      </w:r>
    </w:p>
    <w:p w:rsidR="00E161CC" w:rsidRDefault="00E161CC" w:rsidP="00E161CC">
      <w:pPr>
        <w:numPr>
          <w:ilvl w:val="0"/>
          <w:numId w:val="24"/>
        </w:numPr>
        <w:spacing w:after="120" w:line="240" w:lineRule="auto"/>
        <w:rPr>
          <w:rFonts w:cs="Arial"/>
          <w:sz w:val="24"/>
          <w:szCs w:val="24"/>
        </w:rPr>
      </w:pPr>
      <w:r>
        <w:rPr>
          <w:rFonts w:cs="Arial"/>
          <w:sz w:val="24"/>
          <w:szCs w:val="24"/>
        </w:rPr>
        <w:t xml:space="preserve">We </w:t>
      </w:r>
      <w:r w:rsidR="00940705">
        <w:rPr>
          <w:rFonts w:cs="Arial"/>
          <w:sz w:val="24"/>
          <w:szCs w:val="24"/>
        </w:rPr>
        <w:t xml:space="preserve">will be </w:t>
      </w:r>
      <w:r>
        <w:rPr>
          <w:rFonts w:cs="Arial"/>
          <w:sz w:val="24"/>
          <w:szCs w:val="24"/>
        </w:rPr>
        <w:t>us</w:t>
      </w:r>
      <w:r w:rsidR="00940705">
        <w:rPr>
          <w:rFonts w:cs="Arial"/>
          <w:sz w:val="24"/>
          <w:szCs w:val="24"/>
        </w:rPr>
        <w:t>ing</w:t>
      </w:r>
      <w:r>
        <w:rPr>
          <w:rFonts w:cs="Arial"/>
          <w:sz w:val="24"/>
          <w:szCs w:val="24"/>
        </w:rPr>
        <w:t xml:space="preserve"> </w:t>
      </w:r>
      <w:proofErr w:type="spellStart"/>
      <w:r>
        <w:rPr>
          <w:rFonts w:cs="Arial"/>
          <w:sz w:val="24"/>
          <w:szCs w:val="24"/>
        </w:rPr>
        <w:t>LGfL</w:t>
      </w:r>
      <w:r w:rsidR="00940705">
        <w:rPr>
          <w:rFonts w:cs="Arial"/>
          <w:sz w:val="24"/>
          <w:szCs w:val="24"/>
        </w:rPr>
        <w:t>’s</w:t>
      </w:r>
      <w:proofErr w:type="spellEnd"/>
      <w:r>
        <w:rPr>
          <w:rFonts w:cs="Arial"/>
          <w:sz w:val="24"/>
          <w:szCs w:val="24"/>
        </w:rPr>
        <w:t xml:space="preserve"> pupil email system which </w:t>
      </w:r>
      <w:r w:rsidR="00940705">
        <w:rPr>
          <w:rFonts w:cs="Arial"/>
          <w:sz w:val="24"/>
          <w:szCs w:val="24"/>
        </w:rPr>
        <w:t>is</w:t>
      </w:r>
      <w:r>
        <w:rPr>
          <w:rFonts w:cs="Arial"/>
          <w:sz w:val="24"/>
          <w:szCs w:val="24"/>
        </w:rPr>
        <w:t xml:space="preserve"> intentionally ‘anonymised’ for pupil protection.</w:t>
      </w:r>
    </w:p>
    <w:p w:rsidR="00E161CC" w:rsidRDefault="00E161CC" w:rsidP="00E161CC">
      <w:pPr>
        <w:numPr>
          <w:ilvl w:val="0"/>
          <w:numId w:val="24"/>
        </w:numPr>
        <w:spacing w:after="120" w:line="240" w:lineRule="auto"/>
        <w:rPr>
          <w:rFonts w:cs="Arial"/>
          <w:b/>
          <w:sz w:val="24"/>
          <w:szCs w:val="24"/>
        </w:rPr>
      </w:pPr>
      <w:r>
        <w:rPr>
          <w:rFonts w:cs="Arial"/>
          <w:sz w:val="24"/>
          <w:szCs w:val="24"/>
        </w:rPr>
        <w:t>Pupils are taught about the online safety and ‘netiquette’ of using e-mail both in school and at home.</w:t>
      </w:r>
    </w:p>
    <w:p w:rsidR="00940705" w:rsidRDefault="00940705" w:rsidP="00E161CC">
      <w:pPr>
        <w:spacing w:after="120"/>
        <w:rPr>
          <w:rFonts w:cs="Arial"/>
          <w:b/>
          <w:sz w:val="24"/>
          <w:szCs w:val="24"/>
        </w:rPr>
      </w:pPr>
    </w:p>
    <w:p w:rsidR="00E161CC" w:rsidRDefault="00940705" w:rsidP="00E161CC">
      <w:pPr>
        <w:spacing w:after="120"/>
        <w:rPr>
          <w:rFonts w:cs="Arial"/>
          <w:b/>
          <w:sz w:val="24"/>
          <w:szCs w:val="24"/>
        </w:rPr>
      </w:pPr>
      <w:r>
        <w:rPr>
          <w:rFonts w:cs="Arial"/>
          <w:b/>
          <w:sz w:val="24"/>
          <w:szCs w:val="24"/>
        </w:rPr>
        <w:t>S</w:t>
      </w:r>
      <w:r w:rsidR="00E161CC">
        <w:rPr>
          <w:rFonts w:cs="Arial"/>
          <w:b/>
          <w:sz w:val="24"/>
          <w:szCs w:val="24"/>
        </w:rPr>
        <w:t>taff:</w:t>
      </w:r>
    </w:p>
    <w:p w:rsidR="00E161CC" w:rsidRDefault="00E161CC" w:rsidP="00E161CC">
      <w:pPr>
        <w:numPr>
          <w:ilvl w:val="0"/>
          <w:numId w:val="24"/>
        </w:numPr>
        <w:spacing w:after="120" w:line="240" w:lineRule="auto"/>
        <w:rPr>
          <w:rFonts w:cs="Arial"/>
          <w:sz w:val="24"/>
          <w:szCs w:val="24"/>
        </w:rPr>
      </w:pPr>
      <w:r>
        <w:rPr>
          <w:rFonts w:cs="Arial"/>
          <w:sz w:val="24"/>
          <w:szCs w:val="24"/>
        </w:rPr>
        <w:t xml:space="preserve">Staff will use LA or LGfL e-mail systems for professional purposes </w:t>
      </w:r>
    </w:p>
    <w:p w:rsidR="00E161CC" w:rsidRDefault="00E161CC" w:rsidP="00E161CC">
      <w:pPr>
        <w:numPr>
          <w:ilvl w:val="0"/>
          <w:numId w:val="24"/>
        </w:numPr>
        <w:spacing w:after="120" w:line="240" w:lineRule="auto"/>
        <w:rPr>
          <w:rFonts w:cs="Arial"/>
          <w:sz w:val="24"/>
          <w:szCs w:val="24"/>
        </w:rPr>
      </w:pPr>
      <w:r>
        <w:rPr>
          <w:rFonts w:cs="Arial"/>
          <w:sz w:val="24"/>
          <w:szCs w:val="24"/>
        </w:rPr>
        <w:t>Access in school to external personal e mail accounts may be blocked</w:t>
      </w:r>
    </w:p>
    <w:p w:rsidR="00E161CC" w:rsidRDefault="00E161CC" w:rsidP="00E161CC">
      <w:pPr>
        <w:numPr>
          <w:ilvl w:val="0"/>
          <w:numId w:val="24"/>
        </w:numPr>
        <w:spacing w:after="120" w:line="240" w:lineRule="auto"/>
        <w:rPr>
          <w:rFonts w:cs="Arial"/>
          <w:sz w:val="24"/>
          <w:szCs w:val="24"/>
        </w:rPr>
      </w:pPr>
      <w:r>
        <w:rPr>
          <w:rFonts w:cs="Arial"/>
          <w:sz w:val="24"/>
          <w:szCs w:val="24"/>
        </w:rPr>
        <w:t>Never use email to transfer staff or pupil personal data.  ‘Protect-level’ data should never be transferred by email. If there is no secure file transfer solution available for the situation, then the data / file must be protected with security encryption.</w:t>
      </w:r>
    </w:p>
    <w:p w:rsidR="00E161CC" w:rsidRDefault="00E161CC" w:rsidP="00E161CC">
      <w:pPr>
        <w:pStyle w:val="LGfL2"/>
        <w:rPr>
          <w:rFonts w:cs="Times New Roman"/>
        </w:rPr>
      </w:pPr>
      <w:r>
        <w:t>School website</w:t>
      </w:r>
    </w:p>
    <w:p w:rsidR="00E161CC" w:rsidRDefault="00E161CC" w:rsidP="00E161CC">
      <w:pPr>
        <w:numPr>
          <w:ilvl w:val="0"/>
          <w:numId w:val="22"/>
        </w:numPr>
        <w:spacing w:before="120" w:after="120" w:line="240" w:lineRule="auto"/>
        <w:ind w:left="714" w:hanging="357"/>
        <w:rPr>
          <w:rFonts w:cs="Arial"/>
          <w:sz w:val="24"/>
          <w:szCs w:val="24"/>
        </w:rPr>
      </w:pPr>
      <w:r>
        <w:rPr>
          <w:rFonts w:cs="Arial"/>
          <w:sz w:val="24"/>
          <w:szCs w:val="24"/>
        </w:rPr>
        <w:t xml:space="preserve">The Headteacher, supported by the Governing body, takes overall responsibility to ensure that the website content is accurate and the quality of presentation is maintained; </w:t>
      </w:r>
    </w:p>
    <w:p w:rsidR="00E161CC" w:rsidRDefault="00E161CC" w:rsidP="00E161CC">
      <w:pPr>
        <w:numPr>
          <w:ilvl w:val="0"/>
          <w:numId w:val="22"/>
        </w:numPr>
        <w:spacing w:before="120" w:after="120" w:line="240" w:lineRule="auto"/>
        <w:ind w:left="714" w:hanging="357"/>
        <w:rPr>
          <w:rFonts w:cs="Arial"/>
          <w:sz w:val="24"/>
          <w:szCs w:val="24"/>
        </w:rPr>
      </w:pPr>
      <w:r>
        <w:rPr>
          <w:rFonts w:cs="Arial"/>
          <w:sz w:val="24"/>
          <w:szCs w:val="24"/>
        </w:rPr>
        <w:t>The school web site complies with statutory DFE requirements;</w:t>
      </w:r>
    </w:p>
    <w:p w:rsidR="00E161CC" w:rsidRDefault="00E161CC" w:rsidP="00E161CC">
      <w:pPr>
        <w:numPr>
          <w:ilvl w:val="0"/>
          <w:numId w:val="22"/>
        </w:numPr>
        <w:spacing w:before="120" w:after="120" w:line="240" w:lineRule="auto"/>
        <w:ind w:left="714" w:hanging="357"/>
        <w:rPr>
          <w:rFonts w:cs="Arial"/>
          <w:sz w:val="24"/>
          <w:szCs w:val="24"/>
        </w:rPr>
      </w:pPr>
      <w:r>
        <w:rPr>
          <w:rFonts w:cs="Arial"/>
          <w:sz w:val="24"/>
          <w:szCs w:val="24"/>
        </w:rPr>
        <w:t xml:space="preserve">Most material is the school’s own work; where other’s work is published or linked to, we credit the sources used and state clearly the author's identity or status; </w:t>
      </w:r>
    </w:p>
    <w:p w:rsidR="00E161CC" w:rsidRDefault="00E161CC" w:rsidP="00E161CC">
      <w:pPr>
        <w:numPr>
          <w:ilvl w:val="0"/>
          <w:numId w:val="22"/>
        </w:numPr>
        <w:spacing w:before="120" w:after="120" w:line="240" w:lineRule="auto"/>
        <w:ind w:left="714" w:hanging="357"/>
        <w:rPr>
          <w:rFonts w:cs="Arial"/>
          <w:sz w:val="24"/>
          <w:szCs w:val="24"/>
        </w:rPr>
      </w:pPr>
      <w:r>
        <w:rPr>
          <w:rFonts w:cs="Arial"/>
          <w:sz w:val="24"/>
          <w:szCs w:val="24"/>
        </w:rPr>
        <w:t xml:space="preserve">Photographs published on the web do not have full names attached. </w:t>
      </w:r>
      <w:r>
        <w:rPr>
          <w:rFonts w:cs="Arial"/>
          <w:sz w:val="24"/>
          <w:szCs w:val="24"/>
          <w:lang w:eastAsia="en-GB"/>
        </w:rPr>
        <w:t>We do not use pupils’ names when saving images in the file names or in the tags when publishing to the school website;</w:t>
      </w:r>
    </w:p>
    <w:p w:rsidR="00E161CC" w:rsidRPr="00940705" w:rsidRDefault="00E161CC" w:rsidP="00E161CC">
      <w:pPr>
        <w:pStyle w:val="LGfL2"/>
        <w:rPr>
          <w:rFonts w:cs="Times New Roman"/>
        </w:rPr>
      </w:pPr>
      <w:r w:rsidRPr="00940705">
        <w:t>Cloud Environments</w:t>
      </w:r>
    </w:p>
    <w:p w:rsidR="00E161CC" w:rsidRPr="00C11CA6" w:rsidRDefault="00E161CC" w:rsidP="00E161CC">
      <w:pPr>
        <w:numPr>
          <w:ilvl w:val="0"/>
          <w:numId w:val="22"/>
        </w:numPr>
        <w:spacing w:before="120" w:after="120" w:line="240" w:lineRule="auto"/>
        <w:ind w:left="714" w:hanging="357"/>
        <w:rPr>
          <w:rFonts w:cs="Arial"/>
          <w:sz w:val="24"/>
          <w:szCs w:val="24"/>
        </w:rPr>
      </w:pPr>
      <w:r w:rsidRPr="00C11CA6">
        <w:rPr>
          <w:rFonts w:cs="Arial"/>
          <w:sz w:val="24"/>
          <w:szCs w:val="24"/>
        </w:rPr>
        <w:t xml:space="preserve">Uploading of information on the schools’ </w:t>
      </w:r>
      <w:r w:rsidR="007B0C27" w:rsidRPr="00C11CA6">
        <w:rPr>
          <w:rFonts w:cs="Arial"/>
          <w:sz w:val="24"/>
          <w:szCs w:val="24"/>
        </w:rPr>
        <w:t>o</w:t>
      </w:r>
      <w:r w:rsidRPr="00C11CA6">
        <w:rPr>
          <w:rFonts w:cs="Arial"/>
          <w:sz w:val="24"/>
          <w:szCs w:val="24"/>
        </w:rPr>
        <w:t xml:space="preserve">nline </w:t>
      </w:r>
      <w:r w:rsidR="007B0C27" w:rsidRPr="00C11CA6">
        <w:rPr>
          <w:rFonts w:cs="Arial"/>
          <w:sz w:val="24"/>
          <w:szCs w:val="24"/>
        </w:rPr>
        <w:t>l</w:t>
      </w:r>
      <w:r w:rsidRPr="00C11CA6">
        <w:rPr>
          <w:rFonts w:cs="Arial"/>
          <w:sz w:val="24"/>
          <w:szCs w:val="24"/>
        </w:rPr>
        <w:t xml:space="preserve">earning </w:t>
      </w:r>
      <w:r w:rsidR="007B0C27" w:rsidRPr="00C11CA6">
        <w:rPr>
          <w:rFonts w:cs="Arial"/>
          <w:sz w:val="24"/>
          <w:szCs w:val="24"/>
        </w:rPr>
        <w:t xml:space="preserve">space </w:t>
      </w:r>
      <w:r w:rsidRPr="00C11CA6">
        <w:rPr>
          <w:rFonts w:cs="Arial"/>
          <w:sz w:val="24"/>
          <w:szCs w:val="24"/>
        </w:rPr>
        <w:t>is shared between different staff members according to their responsibilities e.g. all class teachers upload information in their class areas;</w:t>
      </w:r>
    </w:p>
    <w:p w:rsidR="00E161CC" w:rsidRPr="00940705" w:rsidRDefault="00E161CC" w:rsidP="00E161CC">
      <w:pPr>
        <w:numPr>
          <w:ilvl w:val="0"/>
          <w:numId w:val="22"/>
        </w:numPr>
        <w:spacing w:before="120" w:after="120" w:line="240" w:lineRule="auto"/>
        <w:ind w:left="714" w:hanging="357"/>
        <w:rPr>
          <w:rFonts w:cs="Arial"/>
          <w:sz w:val="24"/>
          <w:szCs w:val="24"/>
        </w:rPr>
      </w:pPr>
      <w:r w:rsidRPr="00940705">
        <w:rPr>
          <w:rFonts w:cs="Arial"/>
          <w:sz w:val="24"/>
          <w:szCs w:val="24"/>
        </w:rPr>
        <w:t>Photographs and videos uploaded to the school’s online environment will only be accessible by members of the school community;</w:t>
      </w:r>
    </w:p>
    <w:p w:rsidR="00E161CC" w:rsidRPr="00940705" w:rsidRDefault="00E161CC" w:rsidP="00E161CC">
      <w:pPr>
        <w:numPr>
          <w:ilvl w:val="0"/>
          <w:numId w:val="22"/>
        </w:numPr>
        <w:spacing w:before="120" w:after="120" w:line="240" w:lineRule="auto"/>
        <w:ind w:left="714" w:hanging="357"/>
        <w:rPr>
          <w:rFonts w:cs="Arial"/>
          <w:sz w:val="24"/>
          <w:szCs w:val="24"/>
        </w:rPr>
      </w:pPr>
      <w:r w:rsidRPr="00940705">
        <w:rPr>
          <w:rFonts w:cs="Arial"/>
          <w:sz w:val="24"/>
          <w:szCs w:val="24"/>
        </w:rPr>
        <w:t>In school, pupils are only able to upload and publish within school approved ‘Cloud’ systems.</w:t>
      </w:r>
    </w:p>
    <w:p w:rsidR="00E161CC" w:rsidRDefault="00E161CC">
      <w:pPr>
        <w:rPr>
          <w:b/>
          <w:sz w:val="24"/>
          <w:szCs w:val="24"/>
        </w:rPr>
      </w:pPr>
      <w:r>
        <w:br w:type="page"/>
      </w:r>
    </w:p>
    <w:p w:rsidR="00E161CC" w:rsidRDefault="00E161CC" w:rsidP="00E161CC">
      <w:pPr>
        <w:pStyle w:val="LGfL2"/>
      </w:pPr>
      <w:r>
        <w:t>Social networking</w:t>
      </w:r>
      <w:r w:rsidR="003027F8">
        <w:t>, including Twitter.</w:t>
      </w:r>
    </w:p>
    <w:p w:rsidR="003027F8" w:rsidRDefault="003027F8" w:rsidP="00E161CC">
      <w:pPr>
        <w:pStyle w:val="LGfL2"/>
        <w:rPr>
          <w:rFonts w:cs="Times New Roman"/>
          <w:b w:val="0"/>
        </w:rPr>
      </w:pPr>
      <w:r w:rsidRPr="003027F8">
        <w:rPr>
          <w:rFonts w:cs="Times New Roman"/>
          <w:b w:val="0"/>
        </w:rPr>
        <w:t>There are many social networking services available; Chisenhale School is fully supportive of social networking as a tool to engage and collaborate with parents and the wider school community.  A school Twitter account has been set up for use within Chisenhale School and has been appropriately risk assessed.</w:t>
      </w:r>
    </w:p>
    <w:p w:rsidR="006C1E84" w:rsidRPr="006C1E84" w:rsidRDefault="006C1E84" w:rsidP="006C1E84">
      <w:pPr>
        <w:pStyle w:val="LGfL2"/>
        <w:rPr>
          <w:rFonts w:cs="Times New Roman"/>
          <w:b w:val="0"/>
        </w:rPr>
      </w:pPr>
      <w:r>
        <w:rPr>
          <w:rFonts w:cs="Times New Roman"/>
          <w:b w:val="0"/>
        </w:rPr>
        <w:t xml:space="preserve">Twitter will be used as a broadcast service by the school. </w:t>
      </w:r>
      <w:r w:rsidRPr="006C1E84">
        <w:rPr>
          <w:rFonts w:cs="Times New Roman"/>
          <w:b w:val="0"/>
        </w:rPr>
        <w:t>A broadcast service is a one-way communication method in order to share school information with the wider school community.  No persons will be “followed” or “friended” on these services and as such no two-way communication will take place.</w:t>
      </w:r>
    </w:p>
    <w:p w:rsidR="006C1E84" w:rsidRPr="006C1E84" w:rsidRDefault="006C1E84" w:rsidP="006C1E84">
      <w:pPr>
        <w:pStyle w:val="LGfL2"/>
        <w:rPr>
          <w:rFonts w:cs="Times New Roman"/>
          <w:b w:val="0"/>
        </w:rPr>
      </w:pPr>
    </w:p>
    <w:p w:rsidR="006C1E84" w:rsidRPr="006C1E84" w:rsidRDefault="006C1E84" w:rsidP="006C1E84">
      <w:pPr>
        <w:pStyle w:val="LGfL2"/>
        <w:rPr>
          <w:rFonts w:cs="Times New Roman"/>
        </w:rPr>
      </w:pPr>
      <w:r w:rsidRPr="006C1E84">
        <w:rPr>
          <w:rFonts w:cs="Times New Roman"/>
        </w:rPr>
        <w:t>In addition, the following is to be strictly adhered to:</w:t>
      </w:r>
    </w:p>
    <w:p w:rsidR="006C1E84" w:rsidRPr="006C1E84" w:rsidRDefault="006C1E84" w:rsidP="006C1E84">
      <w:pPr>
        <w:pStyle w:val="LGfL2"/>
        <w:rPr>
          <w:rFonts w:cs="Times New Roman"/>
          <w:b w:val="0"/>
        </w:rPr>
      </w:pPr>
      <w:r w:rsidRPr="006C1E84">
        <w:rPr>
          <w:rFonts w:cs="Times New Roman"/>
          <w:b w:val="0"/>
        </w:rPr>
        <w:t>•</w:t>
      </w:r>
      <w:r w:rsidRPr="006C1E84">
        <w:rPr>
          <w:rFonts w:cs="Times New Roman"/>
          <w:b w:val="0"/>
        </w:rPr>
        <w:tab/>
        <w:t>Permission slips (via the school photographic policy) must be consulted before any image or video of any child is uploaded.</w:t>
      </w:r>
    </w:p>
    <w:p w:rsidR="006C1E84" w:rsidRPr="006C1E84" w:rsidRDefault="006C1E84" w:rsidP="006C1E84">
      <w:pPr>
        <w:pStyle w:val="LGfL2"/>
        <w:rPr>
          <w:rFonts w:cs="Times New Roman"/>
          <w:b w:val="0"/>
        </w:rPr>
      </w:pPr>
      <w:r w:rsidRPr="006C1E84">
        <w:rPr>
          <w:rFonts w:cs="Times New Roman"/>
          <w:b w:val="0"/>
        </w:rPr>
        <w:t>•</w:t>
      </w:r>
      <w:r w:rsidRPr="006C1E84">
        <w:rPr>
          <w:rFonts w:cs="Times New Roman"/>
          <w:b w:val="0"/>
        </w:rPr>
        <w:tab/>
        <w:t>There is to be no identification of students using first name and surname; first name only is to be used.</w:t>
      </w:r>
    </w:p>
    <w:p w:rsidR="006C1E84" w:rsidRPr="006C1E84" w:rsidRDefault="006C1E84" w:rsidP="006C1E84">
      <w:pPr>
        <w:pStyle w:val="LGfL2"/>
        <w:rPr>
          <w:rFonts w:cs="Times New Roman"/>
          <w:b w:val="0"/>
        </w:rPr>
      </w:pPr>
      <w:r w:rsidRPr="006C1E84">
        <w:rPr>
          <w:rFonts w:cs="Times New Roman"/>
          <w:b w:val="0"/>
        </w:rPr>
        <w:t>•</w:t>
      </w:r>
      <w:r w:rsidRPr="006C1E84">
        <w:rPr>
          <w:rFonts w:cs="Times New Roman"/>
          <w:b w:val="0"/>
        </w:rPr>
        <w:tab/>
        <w:t>Where services are “comment enabled”, comments are to be set to “moderated”.</w:t>
      </w:r>
    </w:p>
    <w:p w:rsidR="006C1E84" w:rsidRDefault="006C1E84" w:rsidP="006C1E84">
      <w:pPr>
        <w:pStyle w:val="LGfL2"/>
        <w:rPr>
          <w:rFonts w:cs="Times New Roman"/>
          <w:b w:val="0"/>
        </w:rPr>
      </w:pPr>
      <w:r w:rsidRPr="006C1E84">
        <w:rPr>
          <w:rFonts w:cs="Times New Roman"/>
          <w:b w:val="0"/>
        </w:rPr>
        <w:t>•</w:t>
      </w:r>
      <w:r w:rsidRPr="006C1E84">
        <w:rPr>
          <w:rFonts w:cs="Times New Roman"/>
          <w:b w:val="0"/>
        </w:rPr>
        <w:tab/>
        <w:t xml:space="preserve">All posted data must conform to copyright law; images, videos and other resources that are not originated by the school are not allowed unless the owner’s permission has been granted or there is a licence which allows for such use (i.e. creative commons).  </w:t>
      </w:r>
    </w:p>
    <w:p w:rsidR="00784237" w:rsidRPr="003027F8" w:rsidRDefault="00784237" w:rsidP="006C1E84">
      <w:pPr>
        <w:pStyle w:val="LGfL2"/>
        <w:rPr>
          <w:rFonts w:cs="Times New Roman"/>
          <w:b w:val="0"/>
        </w:rPr>
      </w:pPr>
      <w:r w:rsidRPr="00784237">
        <w:rPr>
          <w:rFonts w:cs="Times New Roman"/>
        </w:rPr>
        <w:t>Notice and take down policy</w:t>
      </w:r>
      <w:r w:rsidRPr="00784237">
        <w:rPr>
          <w:rFonts w:cs="Times New Roman"/>
          <w:b w:val="0"/>
        </w:rPr>
        <w:t xml:space="preserve"> – should it come to the schools attention that there is a resource which has been inadvertently uploaded, and the school does not have copyright permission to use that resource, it will be removed within one working day.</w:t>
      </w:r>
    </w:p>
    <w:p w:rsidR="00E161CC" w:rsidRDefault="00E161CC" w:rsidP="00E161CC">
      <w:pPr>
        <w:pStyle w:val="NormalWeb"/>
        <w:overflowPunct w:val="0"/>
        <w:adjustRightInd w:val="0"/>
        <w:spacing w:after="120" w:afterAutospacing="0"/>
        <w:rPr>
          <w:rFonts w:asciiTheme="minorHAnsi" w:hAnsiTheme="minorHAnsi" w:cs="Arial"/>
          <w:b/>
        </w:rPr>
      </w:pPr>
      <w:r>
        <w:rPr>
          <w:rFonts w:asciiTheme="minorHAnsi" w:hAnsiTheme="minorHAnsi" w:cs="Arial"/>
          <w:b/>
        </w:rPr>
        <w:t>Staff, Volunteers and Contractors</w:t>
      </w:r>
    </w:p>
    <w:p w:rsidR="00E161CC" w:rsidRDefault="00E161CC" w:rsidP="00E161CC">
      <w:pPr>
        <w:numPr>
          <w:ilvl w:val="0"/>
          <w:numId w:val="22"/>
        </w:numPr>
        <w:spacing w:before="120" w:after="120" w:line="240" w:lineRule="auto"/>
        <w:ind w:left="714" w:hanging="357"/>
        <w:rPr>
          <w:rFonts w:cs="Arial"/>
          <w:sz w:val="24"/>
          <w:szCs w:val="24"/>
        </w:rPr>
      </w:pPr>
      <w:r>
        <w:rPr>
          <w:rFonts w:cs="Arial"/>
          <w:sz w:val="24"/>
          <w:szCs w:val="24"/>
        </w:rPr>
        <w:t>Staff are instructed to always keep professional and private communication separate</w:t>
      </w:r>
      <w:r w:rsidR="003027F8">
        <w:rPr>
          <w:rFonts w:cs="Arial"/>
          <w:sz w:val="24"/>
          <w:szCs w:val="24"/>
        </w:rPr>
        <w:t>, including using the schools’ Twitter account</w:t>
      </w:r>
      <w:r>
        <w:rPr>
          <w:rFonts w:cs="Arial"/>
          <w:sz w:val="24"/>
          <w:szCs w:val="24"/>
        </w:rPr>
        <w:t>.</w:t>
      </w:r>
    </w:p>
    <w:p w:rsidR="003027F8" w:rsidRDefault="003027F8" w:rsidP="00E161CC">
      <w:pPr>
        <w:numPr>
          <w:ilvl w:val="0"/>
          <w:numId w:val="22"/>
        </w:numPr>
        <w:spacing w:before="120" w:after="120" w:line="240" w:lineRule="auto"/>
        <w:ind w:left="714" w:hanging="357"/>
        <w:rPr>
          <w:rFonts w:cs="Arial"/>
          <w:sz w:val="24"/>
          <w:szCs w:val="24"/>
        </w:rPr>
      </w:pPr>
      <w:r>
        <w:rPr>
          <w:rFonts w:cs="Arial"/>
          <w:sz w:val="24"/>
          <w:szCs w:val="24"/>
        </w:rPr>
        <w:t xml:space="preserve">Teachers are advised to set up a work Twitter account using an appropriate name, e.g. </w:t>
      </w:r>
      <w:proofErr w:type="spellStart"/>
      <w:r>
        <w:rPr>
          <w:rFonts w:cs="Arial"/>
          <w:sz w:val="24"/>
          <w:szCs w:val="24"/>
        </w:rPr>
        <w:t>MrAllen@chisenhale</w:t>
      </w:r>
      <w:proofErr w:type="spellEnd"/>
      <w:r>
        <w:rPr>
          <w:rFonts w:cs="Arial"/>
          <w:sz w:val="24"/>
          <w:szCs w:val="24"/>
        </w:rPr>
        <w:t>.</w:t>
      </w:r>
    </w:p>
    <w:p w:rsidR="00E161CC" w:rsidRDefault="00E161CC" w:rsidP="00E161CC">
      <w:pPr>
        <w:numPr>
          <w:ilvl w:val="0"/>
          <w:numId w:val="22"/>
        </w:numPr>
        <w:spacing w:before="120" w:after="120" w:line="240" w:lineRule="auto"/>
        <w:ind w:left="714" w:hanging="357"/>
        <w:rPr>
          <w:rFonts w:cs="Arial"/>
          <w:sz w:val="24"/>
          <w:szCs w:val="24"/>
        </w:rPr>
      </w:pPr>
      <w:r>
        <w:rPr>
          <w:rFonts w:cs="Arial"/>
          <w:sz w:val="24"/>
          <w:szCs w:val="24"/>
        </w:rPr>
        <w:t xml:space="preserve">Teachers are instructed not to run social network spaces for student use on a personal basis or to open up their own spaces to their students, but to use the schools’ preferred system </w:t>
      </w:r>
      <w:r w:rsidR="00940705">
        <w:rPr>
          <w:rFonts w:cs="Arial"/>
          <w:sz w:val="24"/>
          <w:szCs w:val="24"/>
        </w:rPr>
        <w:t xml:space="preserve">(Twitter) </w:t>
      </w:r>
      <w:r>
        <w:rPr>
          <w:rFonts w:cs="Arial"/>
          <w:sz w:val="24"/>
          <w:szCs w:val="24"/>
        </w:rPr>
        <w:t>for such communications.</w:t>
      </w:r>
    </w:p>
    <w:p w:rsidR="00E161CC" w:rsidRPr="007B0C27" w:rsidRDefault="00E161CC" w:rsidP="00E161CC">
      <w:pPr>
        <w:numPr>
          <w:ilvl w:val="0"/>
          <w:numId w:val="22"/>
        </w:numPr>
        <w:spacing w:before="120" w:after="120" w:line="240" w:lineRule="auto"/>
        <w:ind w:left="714" w:hanging="357"/>
        <w:rPr>
          <w:rFonts w:cs="Arial"/>
          <w:sz w:val="24"/>
          <w:szCs w:val="24"/>
        </w:rPr>
      </w:pPr>
      <w:r w:rsidRPr="007B0C27">
        <w:rPr>
          <w:rFonts w:cs="Arial"/>
          <w:sz w:val="24"/>
          <w:szCs w:val="24"/>
        </w:rPr>
        <w:t xml:space="preserve">for the use of any school approved social networking will adhere to </w:t>
      </w:r>
      <w:r w:rsidRPr="00C11CA6">
        <w:rPr>
          <w:rFonts w:cs="Arial"/>
          <w:sz w:val="24"/>
          <w:szCs w:val="24"/>
        </w:rPr>
        <w:t>school’s communications policy</w:t>
      </w:r>
      <w:r w:rsidRPr="007B0C27">
        <w:rPr>
          <w:rFonts w:cs="Arial"/>
          <w:sz w:val="24"/>
          <w:szCs w:val="24"/>
        </w:rPr>
        <w:t xml:space="preserve">. </w:t>
      </w:r>
    </w:p>
    <w:p w:rsidR="00E161CC" w:rsidRDefault="00E161CC" w:rsidP="00E161CC">
      <w:pPr>
        <w:pStyle w:val="NormalWeb"/>
        <w:overflowPunct w:val="0"/>
        <w:adjustRightInd w:val="0"/>
        <w:spacing w:after="120" w:afterAutospacing="0"/>
        <w:rPr>
          <w:rFonts w:asciiTheme="minorHAnsi" w:eastAsia="ヒラギノ角ゴ Pro W3" w:hAnsiTheme="minorHAnsi" w:cs="Arial"/>
          <w:b/>
          <w:color w:val="000000"/>
        </w:rPr>
      </w:pPr>
      <w:r>
        <w:rPr>
          <w:rFonts w:asciiTheme="minorHAnsi" w:eastAsia="ヒラギノ角ゴ Pro W3" w:hAnsiTheme="minorHAnsi" w:cs="Arial"/>
          <w:b/>
          <w:color w:val="000000"/>
        </w:rPr>
        <w:t>School staff will ensure that in private use:</w:t>
      </w:r>
    </w:p>
    <w:p w:rsidR="00E161CC" w:rsidRDefault="00E161CC" w:rsidP="00E161CC">
      <w:pPr>
        <w:numPr>
          <w:ilvl w:val="0"/>
          <w:numId w:val="22"/>
        </w:numPr>
        <w:spacing w:before="120" w:after="120" w:line="240" w:lineRule="auto"/>
        <w:ind w:left="714" w:hanging="357"/>
        <w:rPr>
          <w:rFonts w:eastAsia="Times New Roman" w:cs="Arial"/>
          <w:sz w:val="24"/>
          <w:szCs w:val="24"/>
        </w:rPr>
      </w:pPr>
      <w:r>
        <w:rPr>
          <w:rFonts w:cs="Arial"/>
          <w:sz w:val="24"/>
          <w:szCs w:val="24"/>
        </w:rPr>
        <w:t xml:space="preserve">No reference should be made in social media to students/pupils, parents/carers or school staff; </w:t>
      </w:r>
    </w:p>
    <w:p w:rsidR="00E161CC" w:rsidRDefault="00E161CC" w:rsidP="00E161CC">
      <w:pPr>
        <w:numPr>
          <w:ilvl w:val="0"/>
          <w:numId w:val="22"/>
        </w:numPr>
        <w:spacing w:before="120" w:after="120" w:line="240" w:lineRule="auto"/>
        <w:ind w:left="714" w:hanging="357"/>
        <w:rPr>
          <w:rFonts w:cs="Arial"/>
          <w:sz w:val="24"/>
          <w:szCs w:val="24"/>
        </w:rPr>
      </w:pPr>
      <w:r>
        <w:rPr>
          <w:rFonts w:cs="Arial"/>
          <w:sz w:val="24"/>
          <w:szCs w:val="24"/>
        </w:rPr>
        <w:t>School staff should not be online friends with any pupil/student. Any exceptions must be approved by the Headteacher.</w:t>
      </w:r>
    </w:p>
    <w:p w:rsidR="00E161CC" w:rsidRDefault="00E161CC" w:rsidP="00E161CC">
      <w:pPr>
        <w:numPr>
          <w:ilvl w:val="0"/>
          <w:numId w:val="22"/>
        </w:numPr>
        <w:spacing w:before="120" w:after="120" w:line="240" w:lineRule="auto"/>
        <w:ind w:left="714" w:hanging="357"/>
        <w:rPr>
          <w:rFonts w:cs="Arial"/>
          <w:sz w:val="24"/>
          <w:szCs w:val="24"/>
        </w:rPr>
      </w:pPr>
      <w:r>
        <w:rPr>
          <w:rFonts w:cs="Arial"/>
          <w:sz w:val="24"/>
          <w:szCs w:val="24"/>
        </w:rPr>
        <w:t xml:space="preserve">They do not engage in online discussion on personal matters relating to members of the school community; </w:t>
      </w:r>
    </w:p>
    <w:p w:rsidR="00E161CC" w:rsidRDefault="00E161CC" w:rsidP="00E161CC">
      <w:pPr>
        <w:numPr>
          <w:ilvl w:val="0"/>
          <w:numId w:val="22"/>
        </w:numPr>
        <w:spacing w:before="120" w:after="120" w:line="240" w:lineRule="auto"/>
        <w:ind w:left="714" w:hanging="357"/>
        <w:rPr>
          <w:rFonts w:cs="Arial"/>
          <w:sz w:val="24"/>
          <w:szCs w:val="24"/>
        </w:rPr>
      </w:pPr>
      <w:r>
        <w:rPr>
          <w:rFonts w:cs="Arial"/>
          <w:sz w:val="24"/>
          <w:szCs w:val="24"/>
        </w:rPr>
        <w:t xml:space="preserve">Personal opinions should not be attributed to the </w:t>
      </w:r>
      <w:r w:rsidR="00940705">
        <w:rPr>
          <w:rFonts w:cs="Arial"/>
          <w:sz w:val="24"/>
          <w:szCs w:val="24"/>
        </w:rPr>
        <w:t>school</w:t>
      </w:r>
      <w:r>
        <w:rPr>
          <w:rFonts w:cs="Arial"/>
          <w:sz w:val="24"/>
          <w:szCs w:val="24"/>
        </w:rPr>
        <w:t xml:space="preserve"> or local authority and personal opinions must not compromise the professional role of the staff member, nor bring the school into disrepute;</w:t>
      </w:r>
    </w:p>
    <w:p w:rsidR="00E161CC" w:rsidRDefault="00E161CC" w:rsidP="00E161CC">
      <w:pPr>
        <w:numPr>
          <w:ilvl w:val="0"/>
          <w:numId w:val="22"/>
        </w:numPr>
        <w:spacing w:before="120" w:after="120" w:line="240" w:lineRule="auto"/>
        <w:ind w:left="714" w:hanging="357"/>
        <w:rPr>
          <w:rFonts w:cs="Arial"/>
          <w:sz w:val="24"/>
          <w:szCs w:val="24"/>
        </w:rPr>
      </w:pPr>
      <w:r>
        <w:rPr>
          <w:rFonts w:cs="Arial"/>
          <w:sz w:val="24"/>
          <w:szCs w:val="24"/>
        </w:rPr>
        <w:t xml:space="preserve">Security settings on personal social media profiles are regularly checked to minimise risk of loss of personal information. </w:t>
      </w:r>
    </w:p>
    <w:p w:rsidR="00E161CC" w:rsidRDefault="00E161CC" w:rsidP="00E161CC">
      <w:pPr>
        <w:pStyle w:val="GreyArial10body-Templates"/>
        <w:spacing w:after="120" w:line="240" w:lineRule="auto"/>
        <w:ind w:left="0"/>
        <w:rPr>
          <w:rFonts w:asciiTheme="minorHAnsi" w:eastAsia="ヒラギノ角ゴ Pro W3" w:hAnsiTheme="minorHAnsi"/>
          <w:b/>
          <w:color w:val="000000"/>
          <w:sz w:val="24"/>
          <w:szCs w:val="24"/>
          <w:lang w:val="en-GB"/>
        </w:rPr>
      </w:pPr>
      <w:r>
        <w:rPr>
          <w:rFonts w:asciiTheme="minorHAnsi" w:eastAsia="ヒラギノ角ゴ Pro W3" w:hAnsiTheme="minorHAnsi"/>
          <w:b/>
          <w:color w:val="000000"/>
          <w:sz w:val="24"/>
          <w:szCs w:val="24"/>
          <w:lang w:val="en-GB"/>
        </w:rPr>
        <w:t>Pupils:</w:t>
      </w:r>
    </w:p>
    <w:p w:rsidR="00E161CC" w:rsidRDefault="00E161CC" w:rsidP="00E161CC">
      <w:pPr>
        <w:numPr>
          <w:ilvl w:val="0"/>
          <w:numId w:val="22"/>
        </w:numPr>
        <w:spacing w:before="120" w:after="120" w:line="240" w:lineRule="auto"/>
        <w:ind w:left="714" w:hanging="357"/>
        <w:rPr>
          <w:rFonts w:eastAsia="Times New Roman" w:cs="Arial"/>
          <w:sz w:val="24"/>
          <w:szCs w:val="24"/>
        </w:rPr>
      </w:pPr>
      <w:r>
        <w:rPr>
          <w:rFonts w:cs="Arial"/>
          <w:sz w:val="24"/>
          <w:szCs w:val="24"/>
        </w:rPr>
        <w:t>Are taught about social networking, acceptable behaviours and how to report misuse, intimidation or abuse through our online safety curriculum work.</w:t>
      </w:r>
    </w:p>
    <w:p w:rsidR="00E161CC" w:rsidRDefault="00E161CC" w:rsidP="00E161CC">
      <w:pPr>
        <w:numPr>
          <w:ilvl w:val="0"/>
          <w:numId w:val="22"/>
        </w:numPr>
        <w:spacing w:before="120" w:after="120" w:line="240" w:lineRule="auto"/>
        <w:ind w:left="714" w:hanging="357"/>
        <w:rPr>
          <w:rFonts w:cs="Arial"/>
          <w:sz w:val="24"/>
          <w:szCs w:val="24"/>
        </w:rPr>
      </w:pPr>
      <w:r>
        <w:rPr>
          <w:rFonts w:cs="Arial"/>
          <w:sz w:val="24"/>
          <w:szCs w:val="24"/>
        </w:rPr>
        <w:t>Students are required to sign and follow our [age appropriate] pupil Acceptable Use Agreement.</w:t>
      </w:r>
    </w:p>
    <w:p w:rsidR="00E161CC" w:rsidRDefault="00E161CC" w:rsidP="00E161CC">
      <w:pPr>
        <w:pStyle w:val="GreyArial10body-Templates"/>
        <w:spacing w:after="120" w:line="240" w:lineRule="auto"/>
        <w:ind w:left="0"/>
        <w:rPr>
          <w:rFonts w:asciiTheme="minorHAnsi" w:eastAsia="ヒラギノ角ゴ Pro W3" w:hAnsiTheme="minorHAnsi"/>
          <w:b/>
          <w:color w:val="000000"/>
          <w:sz w:val="24"/>
          <w:szCs w:val="24"/>
          <w:lang w:val="en-GB"/>
        </w:rPr>
      </w:pPr>
      <w:r>
        <w:rPr>
          <w:rFonts w:asciiTheme="minorHAnsi" w:eastAsia="ヒラギノ角ゴ Pro W3" w:hAnsiTheme="minorHAnsi"/>
          <w:b/>
          <w:color w:val="000000"/>
          <w:sz w:val="24"/>
          <w:szCs w:val="24"/>
          <w:lang w:val="en-GB"/>
        </w:rPr>
        <w:t>Parents:</w:t>
      </w:r>
    </w:p>
    <w:p w:rsidR="00E161CC" w:rsidRDefault="00E161CC" w:rsidP="00E161CC">
      <w:pPr>
        <w:numPr>
          <w:ilvl w:val="0"/>
          <w:numId w:val="22"/>
        </w:numPr>
        <w:spacing w:before="120" w:after="120" w:line="240" w:lineRule="auto"/>
        <w:ind w:left="714" w:hanging="357"/>
        <w:rPr>
          <w:rFonts w:eastAsia="Times New Roman" w:cs="Arial"/>
          <w:sz w:val="24"/>
          <w:szCs w:val="24"/>
        </w:rPr>
      </w:pPr>
      <w:r>
        <w:rPr>
          <w:rFonts w:cs="Arial"/>
          <w:sz w:val="24"/>
          <w:szCs w:val="24"/>
        </w:rPr>
        <w:t>Parents are reminded about social networking risks and protocols through our parental Acceptable Use Agreement and additional communications materials when required.</w:t>
      </w:r>
    </w:p>
    <w:p w:rsidR="00E161CC" w:rsidRDefault="00E161CC" w:rsidP="00E161CC">
      <w:pPr>
        <w:numPr>
          <w:ilvl w:val="0"/>
          <w:numId w:val="22"/>
        </w:numPr>
        <w:spacing w:before="120" w:after="120" w:line="240" w:lineRule="auto"/>
        <w:ind w:left="714" w:hanging="357"/>
        <w:rPr>
          <w:rFonts w:cs="Arial"/>
          <w:sz w:val="24"/>
          <w:szCs w:val="24"/>
        </w:rPr>
      </w:pPr>
      <w:r>
        <w:rPr>
          <w:rFonts w:cs="Arial"/>
          <w:sz w:val="24"/>
          <w:szCs w:val="24"/>
        </w:rPr>
        <w:t xml:space="preserve">Are reminded that they need to ask permission before uploading photographs, videos or any other information about other people. </w:t>
      </w:r>
    </w:p>
    <w:p w:rsidR="00E161CC" w:rsidRPr="00A2734C" w:rsidRDefault="00E161CC" w:rsidP="00E161CC">
      <w:pPr>
        <w:pStyle w:val="LGfL2"/>
        <w:keepNext/>
        <w:keepLines/>
        <w:rPr>
          <w:rFonts w:cs="Times New Roman"/>
        </w:rPr>
      </w:pPr>
      <w:r w:rsidRPr="00A2734C">
        <w:t>CCTV</w:t>
      </w:r>
    </w:p>
    <w:p w:rsidR="00E161CC" w:rsidRPr="00A2734C" w:rsidRDefault="00E161CC" w:rsidP="00E161CC">
      <w:pPr>
        <w:numPr>
          <w:ilvl w:val="0"/>
          <w:numId w:val="22"/>
        </w:numPr>
        <w:spacing w:before="120" w:after="120" w:line="240" w:lineRule="auto"/>
        <w:ind w:left="714" w:hanging="357"/>
        <w:rPr>
          <w:rFonts w:cs="Arial"/>
          <w:sz w:val="24"/>
          <w:szCs w:val="24"/>
        </w:rPr>
      </w:pPr>
      <w:r w:rsidRPr="00A2734C">
        <w:rPr>
          <w:rFonts w:cs="Arial"/>
          <w:sz w:val="24"/>
          <w:szCs w:val="24"/>
        </w:rPr>
        <w:t xml:space="preserve">We have CCTV in the school as part of our site surveillance for staff and student safety. The use of CCTV is clearly signposted in the school. We will not reveal any recordings without appropriate permission. </w:t>
      </w:r>
    </w:p>
    <w:p w:rsidR="00E161CC" w:rsidRPr="00A2734C" w:rsidRDefault="00E161CC" w:rsidP="00E161CC">
      <w:pPr>
        <w:numPr>
          <w:ilvl w:val="0"/>
          <w:numId w:val="22"/>
        </w:numPr>
        <w:spacing w:before="120" w:after="120" w:line="240" w:lineRule="auto"/>
        <w:ind w:left="714" w:hanging="357"/>
        <w:rPr>
          <w:rFonts w:cs="Arial"/>
          <w:sz w:val="24"/>
          <w:szCs w:val="24"/>
        </w:rPr>
      </w:pPr>
      <w:r w:rsidRPr="00A2734C">
        <w:rPr>
          <w:rFonts w:cs="Arial"/>
          <w:sz w:val="24"/>
          <w:szCs w:val="24"/>
        </w:rPr>
        <w:t xml:space="preserve">We use specialist lesson recording equipment on occasions as a tool to share best teaching practice. We do not reveal any such recordings outside of the staff and will not use for any other purposes. </w:t>
      </w:r>
    </w:p>
    <w:p w:rsidR="00E161CC" w:rsidRDefault="00E161CC" w:rsidP="00E161CC">
      <w:pPr>
        <w:pStyle w:val="NormalWeb"/>
        <w:overflowPunct w:val="0"/>
        <w:adjustRightInd w:val="0"/>
        <w:spacing w:beforeAutospacing="0" w:after="120" w:afterAutospacing="0"/>
        <w:ind w:left="1080"/>
        <w:rPr>
          <w:rFonts w:asciiTheme="minorHAnsi" w:hAnsiTheme="minorHAnsi" w:cs="Arial"/>
        </w:rPr>
      </w:pPr>
    </w:p>
    <w:p w:rsidR="00E161CC" w:rsidRDefault="00E161CC" w:rsidP="00E161CC">
      <w:pPr>
        <w:shd w:val="clear" w:color="auto" w:fill="D9D9D9" w:themeFill="background1" w:themeFillShade="D9"/>
        <w:spacing w:after="120"/>
        <w:rPr>
          <w:rFonts w:cs="Times New Roman"/>
          <w:b/>
          <w:sz w:val="24"/>
          <w:szCs w:val="24"/>
        </w:rPr>
      </w:pPr>
      <w:r>
        <w:rPr>
          <w:b/>
          <w:sz w:val="24"/>
          <w:szCs w:val="24"/>
        </w:rPr>
        <w:t>5. Data security: Management Information System access and Data transfer</w:t>
      </w:r>
    </w:p>
    <w:p w:rsidR="00E161CC" w:rsidRDefault="00E161CC" w:rsidP="00E161CC">
      <w:pPr>
        <w:pStyle w:val="LGfL2"/>
      </w:pPr>
      <w:r>
        <w:t>Strategic and operational practices</w:t>
      </w:r>
    </w:p>
    <w:p w:rsidR="00E161CC" w:rsidRDefault="00E161CC" w:rsidP="00E161CC">
      <w:pPr>
        <w:pStyle w:val="BodyText"/>
        <w:rPr>
          <w:rFonts w:asciiTheme="minorHAnsi" w:hAnsiTheme="minorHAnsi"/>
          <w:szCs w:val="24"/>
        </w:rPr>
      </w:pPr>
      <w:r>
        <w:rPr>
          <w:rFonts w:asciiTheme="minorHAnsi" w:hAnsiTheme="minorHAnsi"/>
          <w:szCs w:val="24"/>
        </w:rPr>
        <w:t>At this school:</w:t>
      </w:r>
    </w:p>
    <w:p w:rsidR="00E161CC" w:rsidRDefault="00E161CC" w:rsidP="00E161CC">
      <w:pPr>
        <w:numPr>
          <w:ilvl w:val="0"/>
          <w:numId w:val="22"/>
        </w:numPr>
        <w:spacing w:before="120" w:after="120" w:line="240" w:lineRule="auto"/>
        <w:ind w:left="714" w:hanging="357"/>
        <w:rPr>
          <w:sz w:val="24"/>
          <w:szCs w:val="24"/>
        </w:rPr>
      </w:pPr>
      <w:r>
        <w:rPr>
          <w:sz w:val="24"/>
          <w:szCs w:val="24"/>
        </w:rPr>
        <w:t>The Head Teacher is the Senior Information Risk Officer (SIRO).</w:t>
      </w:r>
    </w:p>
    <w:p w:rsidR="00E161CC" w:rsidRDefault="00E161CC" w:rsidP="00E161CC">
      <w:pPr>
        <w:numPr>
          <w:ilvl w:val="0"/>
          <w:numId w:val="22"/>
        </w:numPr>
        <w:spacing w:before="120" w:after="120" w:line="240" w:lineRule="auto"/>
        <w:ind w:left="714" w:hanging="357"/>
        <w:rPr>
          <w:sz w:val="24"/>
          <w:szCs w:val="24"/>
        </w:rPr>
      </w:pPr>
      <w:r>
        <w:rPr>
          <w:sz w:val="24"/>
          <w:szCs w:val="24"/>
        </w:rPr>
        <w:t>Staff are clear who are the key contact(s) for key school information (the Information Asset Owners) are. We have listed the information and information asset owners.</w:t>
      </w:r>
    </w:p>
    <w:p w:rsidR="00E161CC" w:rsidRDefault="00E161CC" w:rsidP="00E161CC">
      <w:pPr>
        <w:numPr>
          <w:ilvl w:val="0"/>
          <w:numId w:val="22"/>
        </w:numPr>
        <w:spacing w:before="120" w:after="120" w:line="240" w:lineRule="auto"/>
        <w:ind w:left="714" w:hanging="357"/>
        <w:rPr>
          <w:sz w:val="24"/>
          <w:szCs w:val="24"/>
        </w:rPr>
      </w:pPr>
      <w:r>
        <w:rPr>
          <w:sz w:val="24"/>
          <w:szCs w:val="24"/>
        </w:rPr>
        <w:t xml:space="preserve">We ensure staff know who to report any incidents where data protection may have been compromised. </w:t>
      </w:r>
    </w:p>
    <w:p w:rsidR="00E161CC" w:rsidRDefault="00E161CC" w:rsidP="00E161CC">
      <w:pPr>
        <w:numPr>
          <w:ilvl w:val="0"/>
          <w:numId w:val="22"/>
        </w:numPr>
        <w:spacing w:before="120" w:after="120" w:line="240" w:lineRule="auto"/>
        <w:ind w:left="714" w:hanging="357"/>
        <w:rPr>
          <w:sz w:val="24"/>
          <w:szCs w:val="24"/>
        </w:rPr>
      </w:pPr>
      <w:r>
        <w:rPr>
          <w:sz w:val="24"/>
          <w:szCs w:val="24"/>
        </w:rPr>
        <w:t xml:space="preserve">All staff are DBS checked and records are held in a single central record </w:t>
      </w:r>
    </w:p>
    <w:p w:rsidR="00BD0481" w:rsidRDefault="00BD0481" w:rsidP="00E161CC">
      <w:pPr>
        <w:pStyle w:val="LGfL2"/>
      </w:pPr>
    </w:p>
    <w:p w:rsidR="00BD0481" w:rsidRDefault="00BD0481" w:rsidP="00E161CC">
      <w:pPr>
        <w:pStyle w:val="LGfL2"/>
      </w:pPr>
    </w:p>
    <w:p w:rsidR="00E161CC" w:rsidRDefault="00E161CC" w:rsidP="00E161CC">
      <w:pPr>
        <w:pStyle w:val="LGfL2"/>
      </w:pPr>
      <w:r>
        <w:t xml:space="preserve">Technical Solutions </w:t>
      </w:r>
    </w:p>
    <w:p w:rsidR="00E161CC" w:rsidRDefault="00E161CC" w:rsidP="00E161CC">
      <w:pPr>
        <w:numPr>
          <w:ilvl w:val="0"/>
          <w:numId w:val="22"/>
        </w:numPr>
        <w:spacing w:before="120" w:after="120" w:line="240" w:lineRule="auto"/>
        <w:ind w:left="714" w:hanging="357"/>
        <w:rPr>
          <w:sz w:val="24"/>
          <w:szCs w:val="24"/>
        </w:rPr>
      </w:pPr>
      <w:r>
        <w:rPr>
          <w:sz w:val="24"/>
          <w:szCs w:val="24"/>
        </w:rPr>
        <w:t xml:space="preserve">We use the </w:t>
      </w:r>
      <w:proofErr w:type="spellStart"/>
      <w:r>
        <w:rPr>
          <w:sz w:val="24"/>
          <w:szCs w:val="24"/>
        </w:rPr>
        <w:t>LGfL</w:t>
      </w:r>
      <w:proofErr w:type="spellEnd"/>
      <w:r>
        <w:rPr>
          <w:sz w:val="24"/>
          <w:szCs w:val="24"/>
        </w:rPr>
        <w:t xml:space="preserve"> USO </w:t>
      </w:r>
      <w:proofErr w:type="spellStart"/>
      <w:r>
        <w:rPr>
          <w:sz w:val="24"/>
          <w:szCs w:val="24"/>
        </w:rPr>
        <w:t>AutoUpdate</w:t>
      </w:r>
      <w:proofErr w:type="spellEnd"/>
      <w:r>
        <w:rPr>
          <w:sz w:val="24"/>
          <w:szCs w:val="24"/>
        </w:rPr>
        <w:t>, for creation of online user accounts for access to broadband services and the LGfL content.</w:t>
      </w:r>
    </w:p>
    <w:p w:rsidR="00E161CC" w:rsidRDefault="00E161CC" w:rsidP="00E161CC">
      <w:pPr>
        <w:numPr>
          <w:ilvl w:val="0"/>
          <w:numId w:val="22"/>
        </w:numPr>
        <w:spacing w:before="120" w:after="120" w:line="240" w:lineRule="auto"/>
        <w:ind w:left="714" w:hanging="357"/>
        <w:rPr>
          <w:sz w:val="24"/>
          <w:szCs w:val="24"/>
        </w:rPr>
      </w:pPr>
      <w:r>
        <w:rPr>
          <w:sz w:val="24"/>
          <w:szCs w:val="24"/>
        </w:rPr>
        <w:t xml:space="preserve">All servers are </w:t>
      </w:r>
      <w:r w:rsidRPr="00A2734C">
        <w:rPr>
          <w:sz w:val="24"/>
          <w:szCs w:val="24"/>
        </w:rPr>
        <w:t>in lockable locations and</w:t>
      </w:r>
      <w:r>
        <w:rPr>
          <w:sz w:val="24"/>
          <w:szCs w:val="24"/>
        </w:rPr>
        <w:t xml:space="preserve"> managed by DBS-checked staff.</w:t>
      </w:r>
    </w:p>
    <w:p w:rsidR="00E161CC" w:rsidRDefault="00E161CC" w:rsidP="00E161CC">
      <w:pPr>
        <w:numPr>
          <w:ilvl w:val="0"/>
          <w:numId w:val="22"/>
        </w:numPr>
        <w:spacing w:before="120" w:after="120" w:line="240" w:lineRule="auto"/>
        <w:ind w:left="714" w:hanging="357"/>
        <w:rPr>
          <w:sz w:val="24"/>
          <w:szCs w:val="24"/>
        </w:rPr>
      </w:pPr>
      <w:r>
        <w:rPr>
          <w:sz w:val="24"/>
          <w:szCs w:val="24"/>
        </w:rPr>
        <w:t>Details of all school-owned hardware will be recorded in a hardware inventory.</w:t>
      </w:r>
    </w:p>
    <w:p w:rsidR="00E161CC" w:rsidRDefault="00E161CC" w:rsidP="00E161CC">
      <w:pPr>
        <w:numPr>
          <w:ilvl w:val="0"/>
          <w:numId w:val="22"/>
        </w:numPr>
        <w:spacing w:before="120" w:after="120" w:line="240" w:lineRule="auto"/>
        <w:ind w:left="714" w:hanging="357"/>
        <w:rPr>
          <w:sz w:val="24"/>
          <w:szCs w:val="24"/>
        </w:rPr>
      </w:pPr>
      <w:r>
        <w:rPr>
          <w:sz w:val="24"/>
          <w:szCs w:val="24"/>
        </w:rPr>
        <w:t>Details of all school-owned software will be recorded in a software inventory.</w:t>
      </w:r>
    </w:p>
    <w:p w:rsidR="00E161CC" w:rsidRDefault="00E161CC" w:rsidP="00E161CC">
      <w:pPr>
        <w:numPr>
          <w:ilvl w:val="0"/>
          <w:numId w:val="22"/>
        </w:numPr>
        <w:spacing w:before="120" w:after="120" w:line="240" w:lineRule="auto"/>
        <w:ind w:left="714" w:hanging="357"/>
        <w:rPr>
          <w:sz w:val="24"/>
          <w:szCs w:val="24"/>
        </w:rPr>
      </w:pPr>
      <w:r>
        <w:rPr>
          <w:sz w:val="24"/>
          <w:szCs w:val="24"/>
        </w:rPr>
        <w:t xml:space="preserve">Disposal of any equipment will conform to </w:t>
      </w:r>
      <w:hyperlink r:id="rId15" w:history="1">
        <w:r>
          <w:rPr>
            <w:rStyle w:val="Hyperlink"/>
            <w:sz w:val="24"/>
            <w:szCs w:val="24"/>
          </w:rPr>
          <w:t>The Waste Electrical and Electronic Equipment Regulations 2006</w:t>
        </w:r>
      </w:hyperlink>
      <w:r>
        <w:rPr>
          <w:sz w:val="24"/>
          <w:szCs w:val="24"/>
        </w:rPr>
        <w:t xml:space="preserve"> and/or </w:t>
      </w:r>
      <w:hyperlink r:id="rId16" w:history="1">
        <w:r>
          <w:rPr>
            <w:rStyle w:val="Hyperlink"/>
            <w:sz w:val="24"/>
            <w:szCs w:val="24"/>
          </w:rPr>
          <w:t>The Waste Electrical and Electronic Equipment (Amendment) Regulations 2007</w:t>
        </w:r>
      </w:hyperlink>
      <w:r>
        <w:rPr>
          <w:sz w:val="24"/>
          <w:szCs w:val="24"/>
        </w:rPr>
        <w:t xml:space="preserve">. </w:t>
      </w:r>
      <w:hyperlink r:id="rId17" w:history="1">
        <w:r>
          <w:rPr>
            <w:rStyle w:val="Hyperlink"/>
            <w:sz w:val="24"/>
            <w:szCs w:val="24"/>
          </w:rPr>
          <w:t>Further information</w:t>
        </w:r>
      </w:hyperlink>
      <w:r>
        <w:rPr>
          <w:sz w:val="24"/>
          <w:szCs w:val="24"/>
        </w:rPr>
        <w:t xml:space="preserve"> can be found on the Environment Agency website.</w:t>
      </w:r>
    </w:p>
    <w:p w:rsidR="00E161CC" w:rsidRDefault="00E161CC" w:rsidP="00E161CC">
      <w:pPr>
        <w:numPr>
          <w:ilvl w:val="0"/>
          <w:numId w:val="22"/>
        </w:numPr>
        <w:spacing w:before="120" w:after="120" w:line="240" w:lineRule="auto"/>
        <w:ind w:left="714" w:hanging="357"/>
        <w:rPr>
          <w:sz w:val="24"/>
          <w:szCs w:val="24"/>
        </w:rPr>
      </w:pPr>
      <w:r>
        <w:rPr>
          <w:sz w:val="24"/>
          <w:szCs w:val="24"/>
        </w:rPr>
        <w:t>Where any protected or restricted data has been held we get a certificate of secure deletion for any server that once contained personal data.</w:t>
      </w:r>
    </w:p>
    <w:p w:rsidR="00E161CC" w:rsidRDefault="00E161CC" w:rsidP="00E161CC">
      <w:pPr>
        <w:pStyle w:val="BodyText"/>
        <w:ind w:left="360"/>
        <w:rPr>
          <w:rFonts w:asciiTheme="minorHAnsi" w:hAnsiTheme="minorHAnsi"/>
          <w:szCs w:val="24"/>
          <w:highlight w:val="yellow"/>
        </w:rPr>
      </w:pPr>
    </w:p>
    <w:p w:rsidR="00E161CC" w:rsidRDefault="00E161CC">
      <w:pPr>
        <w:rPr>
          <w:b/>
          <w:sz w:val="24"/>
          <w:szCs w:val="24"/>
        </w:rPr>
      </w:pPr>
      <w:r>
        <w:rPr>
          <w:b/>
          <w:sz w:val="24"/>
          <w:szCs w:val="24"/>
        </w:rPr>
        <w:br w:type="page"/>
      </w:r>
    </w:p>
    <w:p w:rsidR="00E161CC" w:rsidRDefault="00E161CC" w:rsidP="00E161CC">
      <w:pPr>
        <w:shd w:val="clear" w:color="auto" w:fill="D9D9D9" w:themeFill="background1" w:themeFillShade="D9"/>
        <w:spacing w:after="120"/>
        <w:rPr>
          <w:b/>
          <w:sz w:val="24"/>
          <w:szCs w:val="24"/>
        </w:rPr>
      </w:pPr>
      <w:r>
        <w:rPr>
          <w:b/>
          <w:sz w:val="24"/>
          <w:szCs w:val="24"/>
        </w:rPr>
        <w:t>6. Equipment and Digital Content</w:t>
      </w:r>
    </w:p>
    <w:p w:rsidR="00E161CC" w:rsidRPr="00E161CC" w:rsidRDefault="00E161CC" w:rsidP="00E161CC">
      <w:pPr>
        <w:pStyle w:val="LGfL2"/>
        <w:rPr>
          <w:rFonts w:cs="Times New Roman"/>
          <w:lang w:val="fr-FR"/>
        </w:rPr>
      </w:pPr>
      <w:r w:rsidRPr="00E161CC">
        <w:rPr>
          <w:lang w:val="fr-FR"/>
        </w:rPr>
        <w:t xml:space="preserve">Mobile </w:t>
      </w:r>
      <w:proofErr w:type="spellStart"/>
      <w:r w:rsidRPr="00E161CC">
        <w:rPr>
          <w:lang w:val="fr-FR"/>
        </w:rPr>
        <w:t>Devices</w:t>
      </w:r>
      <w:proofErr w:type="spellEnd"/>
      <w:r w:rsidRPr="00E161CC">
        <w:rPr>
          <w:lang w:val="fr-FR"/>
        </w:rPr>
        <w:t xml:space="preserve"> (Mobile phones, </w:t>
      </w:r>
      <w:proofErr w:type="spellStart"/>
      <w:r w:rsidRPr="00E161CC">
        <w:rPr>
          <w:lang w:val="fr-FR"/>
        </w:rPr>
        <w:t>tablets</w:t>
      </w:r>
      <w:proofErr w:type="spellEnd"/>
      <w:r w:rsidRPr="00E161CC">
        <w:rPr>
          <w:lang w:val="fr-FR"/>
        </w:rPr>
        <w:t xml:space="preserve"> and </w:t>
      </w:r>
      <w:proofErr w:type="spellStart"/>
      <w:r w:rsidRPr="00E161CC">
        <w:rPr>
          <w:lang w:val="fr-FR"/>
        </w:rPr>
        <w:t>other</w:t>
      </w:r>
      <w:proofErr w:type="spellEnd"/>
      <w:r w:rsidRPr="00E161CC">
        <w:rPr>
          <w:lang w:val="fr-FR"/>
        </w:rPr>
        <w:t xml:space="preserve"> mobile </w:t>
      </w:r>
      <w:proofErr w:type="spellStart"/>
      <w:r w:rsidRPr="00E161CC">
        <w:rPr>
          <w:lang w:val="fr-FR"/>
        </w:rPr>
        <w:t>devices</w:t>
      </w:r>
      <w:proofErr w:type="spellEnd"/>
      <w:r w:rsidRPr="00E161CC">
        <w:rPr>
          <w:lang w:val="fr-FR"/>
        </w:rPr>
        <w:t xml:space="preserve">) </w:t>
      </w:r>
    </w:p>
    <w:p w:rsidR="00E161CC" w:rsidRDefault="00E161CC" w:rsidP="00E161CC">
      <w:pPr>
        <w:pStyle w:val="Bullets"/>
        <w:numPr>
          <w:ilvl w:val="0"/>
          <w:numId w:val="10"/>
        </w:numPr>
        <w:spacing w:after="120"/>
        <w:rPr>
          <w:rFonts w:asciiTheme="minorHAnsi" w:hAnsiTheme="minorHAnsi" w:cs="Arial"/>
          <w:sz w:val="24"/>
          <w:szCs w:val="24"/>
        </w:rPr>
      </w:pPr>
      <w:r>
        <w:rPr>
          <w:rFonts w:asciiTheme="minorHAnsi" w:hAnsiTheme="minorHAnsi" w:cs="Arial"/>
          <w:sz w:val="24"/>
          <w:szCs w:val="24"/>
        </w:rPr>
        <w:t>Mobile devices brought into school are entirely at the staff member, students &amp; parents or visitors own risk. The School accepts no responsibility for the loss, theft or damage of any phone or hand held device brought into school.</w:t>
      </w:r>
    </w:p>
    <w:p w:rsidR="00E161CC" w:rsidRDefault="00E161CC" w:rsidP="00E161CC">
      <w:pPr>
        <w:pStyle w:val="Bullets"/>
        <w:numPr>
          <w:ilvl w:val="0"/>
          <w:numId w:val="10"/>
        </w:numPr>
        <w:spacing w:after="120"/>
        <w:rPr>
          <w:rFonts w:asciiTheme="minorHAnsi" w:hAnsiTheme="minorHAnsi" w:cs="Arial"/>
          <w:sz w:val="24"/>
          <w:szCs w:val="24"/>
        </w:rPr>
      </w:pPr>
      <w:r>
        <w:rPr>
          <w:rFonts w:asciiTheme="minorHAnsi" w:hAnsiTheme="minorHAnsi" w:cs="Arial"/>
          <w:sz w:val="24"/>
          <w:szCs w:val="24"/>
        </w:rPr>
        <w:t>Mobile devices brought in to school are the responsibility of the device owner. The school accepts no responsibility for the loss, theft or damage of personally-owned mobile devices.</w:t>
      </w:r>
    </w:p>
    <w:p w:rsidR="00E161CC" w:rsidRDefault="00E161CC" w:rsidP="00E161CC">
      <w:pPr>
        <w:pStyle w:val="Bullets"/>
        <w:numPr>
          <w:ilvl w:val="0"/>
          <w:numId w:val="10"/>
        </w:numPr>
        <w:spacing w:after="120"/>
        <w:rPr>
          <w:rFonts w:asciiTheme="minorHAnsi" w:hAnsiTheme="minorHAnsi" w:cs="Arial"/>
          <w:sz w:val="24"/>
          <w:szCs w:val="24"/>
        </w:rPr>
      </w:pPr>
      <w:r>
        <w:rPr>
          <w:rFonts w:asciiTheme="minorHAnsi" w:hAnsiTheme="minorHAnsi" w:cs="Arial"/>
          <w:sz w:val="24"/>
          <w:szCs w:val="24"/>
        </w:rPr>
        <w:t>No students should bring his or her mobile phone or personally-owned device into school. Any device brought into school will be confiscated.</w:t>
      </w:r>
    </w:p>
    <w:p w:rsidR="00E161CC" w:rsidRDefault="00E161CC" w:rsidP="00E161CC">
      <w:pPr>
        <w:pStyle w:val="Bullets"/>
        <w:numPr>
          <w:ilvl w:val="0"/>
          <w:numId w:val="10"/>
        </w:numPr>
        <w:spacing w:after="120"/>
        <w:rPr>
          <w:rFonts w:asciiTheme="minorHAnsi" w:hAnsiTheme="minorHAnsi" w:cs="Arial"/>
          <w:sz w:val="24"/>
          <w:szCs w:val="24"/>
        </w:rPr>
      </w:pPr>
      <w:r>
        <w:rPr>
          <w:rFonts w:asciiTheme="minorHAnsi" w:hAnsiTheme="minorHAnsi" w:cs="Arial"/>
          <w:sz w:val="24"/>
          <w:szCs w:val="24"/>
        </w:rPr>
        <w:t xml:space="preserve">All </w:t>
      </w:r>
      <w:r w:rsidR="00A2734C">
        <w:rPr>
          <w:rFonts w:asciiTheme="minorHAnsi" w:hAnsiTheme="minorHAnsi" w:cs="Arial"/>
          <w:sz w:val="24"/>
          <w:szCs w:val="24"/>
        </w:rPr>
        <w:t xml:space="preserve">pupil owned </w:t>
      </w:r>
      <w:r>
        <w:rPr>
          <w:rFonts w:asciiTheme="minorHAnsi" w:hAnsiTheme="minorHAnsi" w:cs="Arial"/>
          <w:sz w:val="24"/>
          <w:szCs w:val="24"/>
        </w:rPr>
        <w:t>mobile devices will be handed in at reception should they be brought into school.</w:t>
      </w:r>
    </w:p>
    <w:p w:rsidR="00E161CC" w:rsidRDefault="00E161CC" w:rsidP="00E161CC">
      <w:pPr>
        <w:pStyle w:val="Bullets"/>
        <w:numPr>
          <w:ilvl w:val="0"/>
          <w:numId w:val="10"/>
        </w:numPr>
        <w:spacing w:after="120"/>
        <w:rPr>
          <w:rFonts w:asciiTheme="minorHAnsi" w:hAnsiTheme="minorHAnsi" w:cs="Arial"/>
          <w:sz w:val="24"/>
          <w:szCs w:val="24"/>
        </w:rPr>
      </w:pPr>
      <w:r>
        <w:rPr>
          <w:rFonts w:asciiTheme="minorHAnsi" w:hAnsiTheme="minorHAnsi" w:cs="Arial"/>
          <w:sz w:val="24"/>
          <w:szCs w:val="24"/>
        </w:rPr>
        <w:t>Personal mobile devices will not be used during lessons or formal school time unless as part of an approved and directed curriculum-based activity with consent from Headteacher / SLT.</w:t>
      </w:r>
    </w:p>
    <w:p w:rsidR="00E161CC" w:rsidRDefault="00E161CC" w:rsidP="00E161CC">
      <w:pPr>
        <w:pStyle w:val="Bullets"/>
        <w:numPr>
          <w:ilvl w:val="0"/>
          <w:numId w:val="10"/>
        </w:numPr>
        <w:spacing w:after="120"/>
        <w:rPr>
          <w:rFonts w:asciiTheme="minorHAnsi" w:hAnsiTheme="minorHAnsi" w:cs="Arial"/>
          <w:sz w:val="24"/>
          <w:szCs w:val="24"/>
        </w:rPr>
      </w:pPr>
      <w:r>
        <w:rPr>
          <w:rFonts w:asciiTheme="minorHAnsi" w:hAnsiTheme="minorHAnsi" w:cs="Arial"/>
          <w:sz w:val="24"/>
          <w:szCs w:val="24"/>
        </w:rPr>
        <w:t>The Bluetooth or similar function of a mobile device should be switched off at all times and not be used to send images or files to other mobile devices.</w:t>
      </w:r>
    </w:p>
    <w:p w:rsidR="00E161CC" w:rsidRDefault="00E161CC" w:rsidP="00E161CC">
      <w:pPr>
        <w:pStyle w:val="Bullets"/>
        <w:numPr>
          <w:ilvl w:val="0"/>
          <w:numId w:val="10"/>
        </w:numPr>
        <w:spacing w:after="120"/>
        <w:rPr>
          <w:rFonts w:asciiTheme="minorHAnsi" w:hAnsiTheme="minorHAnsi" w:cs="Arial"/>
          <w:sz w:val="24"/>
          <w:szCs w:val="24"/>
        </w:rPr>
      </w:pPr>
      <w:r>
        <w:rPr>
          <w:rFonts w:asciiTheme="minorHAnsi" w:hAnsiTheme="minorHAnsi" w:cs="Arial"/>
          <w:sz w:val="24"/>
          <w:szCs w:val="24"/>
        </w:rPr>
        <w:t>No images or videos should be taken on mobile devices without the prior consent of the person or people concerned.</w:t>
      </w:r>
    </w:p>
    <w:p w:rsidR="00E161CC" w:rsidRDefault="00E161CC" w:rsidP="00E161CC">
      <w:pPr>
        <w:pStyle w:val="Bullets"/>
        <w:numPr>
          <w:ilvl w:val="0"/>
          <w:numId w:val="10"/>
        </w:numPr>
        <w:spacing w:after="120"/>
        <w:rPr>
          <w:rFonts w:asciiTheme="minorHAnsi" w:hAnsiTheme="minorHAnsi" w:cs="Arial"/>
          <w:sz w:val="24"/>
          <w:szCs w:val="24"/>
        </w:rPr>
      </w:pPr>
      <w:r>
        <w:rPr>
          <w:rFonts w:asciiTheme="minorHAnsi" w:hAnsiTheme="minorHAnsi" w:cs="Arial"/>
          <w:sz w:val="24"/>
          <w:szCs w:val="24"/>
        </w:rPr>
        <w:t>All visitors are requested to keep their phones on silent.</w:t>
      </w:r>
    </w:p>
    <w:p w:rsidR="00E161CC" w:rsidRDefault="00E161CC" w:rsidP="00E161CC">
      <w:pPr>
        <w:pStyle w:val="Bullets"/>
        <w:numPr>
          <w:ilvl w:val="0"/>
          <w:numId w:val="10"/>
        </w:numPr>
        <w:spacing w:after="120"/>
        <w:rPr>
          <w:rFonts w:asciiTheme="minorHAnsi" w:hAnsiTheme="minorHAnsi" w:cs="Arial"/>
          <w:sz w:val="24"/>
          <w:szCs w:val="24"/>
        </w:rPr>
      </w:pPr>
      <w:r>
        <w:rPr>
          <w:rFonts w:asciiTheme="minorHAnsi" w:hAnsiTheme="minorHAnsi" w:cs="Arial"/>
          <w:sz w:val="24"/>
          <w:szCs w:val="24"/>
        </w:rPr>
        <w:t xml:space="preserve">The recording, taking and sharing of images, video and audio on any personal mobile device is to be avoided, except where it has been explicitly agreed by the Headteacher. Such authorised use is to be recorded. All mobile device use is to be open to monitoring scrutiny and the Headteacher is able to withdraw or restrict authorisation for use at any time, if it is deemed necessary. </w:t>
      </w:r>
    </w:p>
    <w:p w:rsidR="00E161CC" w:rsidRDefault="00E161CC" w:rsidP="00E161CC">
      <w:pPr>
        <w:pStyle w:val="Bullets"/>
        <w:numPr>
          <w:ilvl w:val="0"/>
          <w:numId w:val="10"/>
        </w:numPr>
        <w:spacing w:after="120"/>
        <w:rPr>
          <w:rFonts w:asciiTheme="minorHAnsi" w:hAnsiTheme="minorHAnsi" w:cs="Arial"/>
          <w:sz w:val="24"/>
          <w:szCs w:val="24"/>
        </w:rPr>
      </w:pPr>
      <w:r>
        <w:rPr>
          <w:rFonts w:asciiTheme="minorHAnsi" w:hAnsiTheme="minorHAnsi" w:cs="Arial"/>
          <w:sz w:val="24"/>
          <w:szCs w:val="24"/>
        </w:rPr>
        <w:t>The School reserves the right to search the content of any mobile devices on the school premises where there is a reasonable suspicion that it may contain illegal or undesirable material, including pornography, violence or bullying. Staff mobiles devices may be searched at any time as part of routine monitoring.</w:t>
      </w:r>
    </w:p>
    <w:p w:rsidR="00E161CC" w:rsidRDefault="00E161CC" w:rsidP="00E161CC">
      <w:pPr>
        <w:pStyle w:val="Bullets"/>
        <w:numPr>
          <w:ilvl w:val="0"/>
          <w:numId w:val="10"/>
        </w:numPr>
        <w:spacing w:after="120"/>
        <w:rPr>
          <w:rFonts w:asciiTheme="minorHAnsi" w:hAnsiTheme="minorHAnsi" w:cs="Arial"/>
          <w:sz w:val="24"/>
          <w:szCs w:val="24"/>
        </w:rPr>
      </w:pPr>
      <w:r>
        <w:rPr>
          <w:rFonts w:asciiTheme="minorHAnsi" w:hAnsiTheme="minorHAnsi" w:cs="Arial"/>
          <w:sz w:val="24"/>
          <w:szCs w:val="24"/>
        </w:rPr>
        <w:t>Staff may use their phones during break times. If a staff member is expecting a personal call they may leave their phone with the school office to answer on their behalf, or seek specific permissions to use their phone at other than their break times.</w:t>
      </w:r>
    </w:p>
    <w:p w:rsidR="00E161CC" w:rsidRPr="00E161CC" w:rsidRDefault="00E161CC" w:rsidP="00E161CC">
      <w:pPr>
        <w:pStyle w:val="LGfL2"/>
        <w:keepNext/>
        <w:keepLines/>
        <w:rPr>
          <w:rFonts w:cs="Times New Roman"/>
        </w:rPr>
      </w:pPr>
      <w:r w:rsidRPr="00E161CC">
        <w:t>Storage, Synching and Access</w:t>
      </w:r>
    </w:p>
    <w:p w:rsidR="00E161CC" w:rsidRPr="00E161CC" w:rsidRDefault="00E161CC" w:rsidP="00A2734C">
      <w:pPr>
        <w:pStyle w:val="LGfL2"/>
        <w:keepNext/>
        <w:keepLines/>
        <w:ind w:left="413"/>
      </w:pPr>
      <w:r w:rsidRPr="00E161CC">
        <w:t xml:space="preserve">The device is accessed with a personal account </w:t>
      </w:r>
    </w:p>
    <w:p w:rsidR="00E161CC" w:rsidRPr="00E161CC" w:rsidRDefault="00E161CC" w:rsidP="00E161CC">
      <w:pPr>
        <w:pStyle w:val="LGfL2"/>
        <w:keepNext/>
        <w:keepLines/>
        <w:numPr>
          <w:ilvl w:val="0"/>
          <w:numId w:val="26"/>
        </w:numPr>
        <w:rPr>
          <w:b w:val="0"/>
        </w:rPr>
      </w:pPr>
      <w:r w:rsidRPr="00E161CC">
        <w:rPr>
          <w:b w:val="0"/>
        </w:rPr>
        <w:t>If personal accounts are used for access to a school owned mobile device</w:t>
      </w:r>
      <w:r>
        <w:rPr>
          <w:b w:val="0"/>
        </w:rPr>
        <w:t>,</w:t>
      </w:r>
      <w:r w:rsidRPr="00E161CC">
        <w:rPr>
          <w:b w:val="0"/>
        </w:rPr>
        <w:t xml:space="preserve"> staff must be aware that school use will be synched to their personal cloud, and personal use may become visible in school and in the classroom.</w:t>
      </w:r>
    </w:p>
    <w:p w:rsidR="00E161CC" w:rsidRPr="00E161CC" w:rsidRDefault="00E161CC" w:rsidP="00E161CC">
      <w:pPr>
        <w:pStyle w:val="LGfL2"/>
        <w:keepNext/>
        <w:keepLines/>
        <w:numPr>
          <w:ilvl w:val="0"/>
          <w:numId w:val="26"/>
        </w:numPr>
        <w:rPr>
          <w:b w:val="0"/>
        </w:rPr>
      </w:pPr>
      <w:r w:rsidRPr="00E161CC">
        <w:rPr>
          <w:b w:val="0"/>
        </w:rPr>
        <w:t>PIN access to the device must always be known by the network manager.</w:t>
      </w:r>
    </w:p>
    <w:p w:rsidR="00E161CC" w:rsidRPr="00E161CC" w:rsidRDefault="00E161CC" w:rsidP="00E161CC">
      <w:pPr>
        <w:pStyle w:val="LGfL2"/>
        <w:keepNext/>
        <w:keepLines/>
        <w:numPr>
          <w:ilvl w:val="0"/>
          <w:numId w:val="26"/>
        </w:numPr>
        <w:rPr>
          <w:b w:val="0"/>
        </w:rPr>
      </w:pPr>
      <w:r w:rsidRPr="00E161CC">
        <w:rPr>
          <w:b w:val="0"/>
        </w:rPr>
        <w:t>Exit process – when the device is returned the staff member must log in with personal ID so that the device can be Factory Reset and cleared for reuse.</w:t>
      </w:r>
    </w:p>
    <w:p w:rsidR="00E161CC" w:rsidRDefault="00E161CC" w:rsidP="00E161CC">
      <w:pPr>
        <w:spacing w:after="120"/>
        <w:rPr>
          <w:rFonts w:cs="Arial"/>
          <w:b/>
          <w:sz w:val="24"/>
          <w:szCs w:val="24"/>
        </w:rPr>
      </w:pPr>
      <w:r>
        <w:rPr>
          <w:rFonts w:cs="Arial"/>
          <w:b/>
          <w:sz w:val="24"/>
          <w:szCs w:val="24"/>
        </w:rPr>
        <w:t>Students’ use of personal devices</w:t>
      </w:r>
    </w:p>
    <w:p w:rsidR="00E161CC" w:rsidRDefault="00E161CC" w:rsidP="00E161CC">
      <w:pPr>
        <w:pStyle w:val="Bullets"/>
        <w:numPr>
          <w:ilvl w:val="0"/>
          <w:numId w:val="10"/>
        </w:numPr>
        <w:spacing w:after="120"/>
        <w:rPr>
          <w:rFonts w:asciiTheme="minorHAnsi" w:hAnsiTheme="minorHAnsi" w:cs="Arial"/>
          <w:sz w:val="24"/>
          <w:szCs w:val="24"/>
        </w:rPr>
      </w:pPr>
      <w:r>
        <w:rPr>
          <w:rFonts w:asciiTheme="minorHAnsi" w:hAnsiTheme="minorHAnsi" w:cs="Arial"/>
          <w:sz w:val="24"/>
          <w:szCs w:val="24"/>
        </w:rPr>
        <w:t>The School strongly advises that student mobile phones and devices should not be brought into school.</w:t>
      </w:r>
    </w:p>
    <w:p w:rsidR="00E161CC" w:rsidRDefault="00E161CC" w:rsidP="00E161CC">
      <w:pPr>
        <w:pStyle w:val="Bullets"/>
        <w:numPr>
          <w:ilvl w:val="0"/>
          <w:numId w:val="10"/>
        </w:numPr>
        <w:spacing w:after="120"/>
        <w:rPr>
          <w:rFonts w:asciiTheme="minorHAnsi" w:hAnsiTheme="minorHAnsi" w:cs="Arial"/>
          <w:sz w:val="24"/>
          <w:szCs w:val="24"/>
        </w:rPr>
      </w:pPr>
      <w:r>
        <w:rPr>
          <w:rFonts w:asciiTheme="minorHAnsi" w:hAnsiTheme="minorHAnsi" w:cs="Arial"/>
          <w:sz w:val="24"/>
          <w:szCs w:val="24"/>
        </w:rPr>
        <w:t>The School accepts that there may be particular circumstances in which a parent wishes their child to have a mobile phone for their own safety.</w:t>
      </w:r>
    </w:p>
    <w:p w:rsidR="00E161CC" w:rsidRDefault="00E161CC" w:rsidP="00E161CC">
      <w:pPr>
        <w:pStyle w:val="Bullets"/>
        <w:numPr>
          <w:ilvl w:val="0"/>
          <w:numId w:val="10"/>
        </w:numPr>
        <w:spacing w:after="120"/>
        <w:rPr>
          <w:rFonts w:asciiTheme="minorHAnsi" w:hAnsiTheme="minorHAnsi" w:cs="Arial"/>
          <w:sz w:val="24"/>
          <w:szCs w:val="24"/>
        </w:rPr>
      </w:pPr>
      <w:r>
        <w:rPr>
          <w:rFonts w:asciiTheme="minorHAnsi" w:hAnsiTheme="minorHAnsi" w:cs="Arial"/>
          <w:sz w:val="24"/>
          <w:szCs w:val="24"/>
        </w:rPr>
        <w:t>If a student breaches the school policy, then the device will be confiscated and will be held in a secure place in the school office. Mobile devices will be released to parents or carers in accordance with the school policy.</w:t>
      </w:r>
    </w:p>
    <w:p w:rsidR="00E161CC" w:rsidRDefault="00E161CC" w:rsidP="00E161CC">
      <w:pPr>
        <w:pStyle w:val="Bullets"/>
        <w:numPr>
          <w:ilvl w:val="0"/>
          <w:numId w:val="10"/>
        </w:numPr>
        <w:spacing w:after="120"/>
        <w:rPr>
          <w:rFonts w:asciiTheme="minorHAnsi" w:hAnsiTheme="minorHAnsi" w:cs="Arial"/>
          <w:sz w:val="24"/>
          <w:szCs w:val="24"/>
        </w:rPr>
      </w:pPr>
      <w:r>
        <w:rPr>
          <w:rFonts w:asciiTheme="minorHAnsi" w:hAnsiTheme="minorHAnsi" w:cs="Arial"/>
          <w:sz w:val="24"/>
          <w:szCs w:val="24"/>
        </w:rPr>
        <w:t>Students should protect their phone numbers by only giving them to trusted friends and family members. Students will be instructed in safe and appropriate use of mobile phones and personally-owned devices and will be made aware of boundaries and consequences.</w:t>
      </w:r>
    </w:p>
    <w:p w:rsidR="00E161CC" w:rsidRDefault="00E161CC" w:rsidP="00E161CC">
      <w:pPr>
        <w:spacing w:after="120"/>
        <w:rPr>
          <w:rFonts w:cs="Arial"/>
          <w:b/>
          <w:bCs/>
          <w:color w:val="4F81BD"/>
          <w:sz w:val="24"/>
          <w:szCs w:val="24"/>
        </w:rPr>
      </w:pPr>
      <w:r>
        <w:rPr>
          <w:rFonts w:cs="Arial"/>
          <w:b/>
          <w:sz w:val="24"/>
          <w:szCs w:val="24"/>
        </w:rPr>
        <w:t>Staff use of personal devices</w:t>
      </w:r>
    </w:p>
    <w:p w:rsidR="00E161CC" w:rsidRDefault="00E161CC" w:rsidP="00E161CC">
      <w:pPr>
        <w:pStyle w:val="Bullets"/>
        <w:numPr>
          <w:ilvl w:val="0"/>
          <w:numId w:val="10"/>
        </w:numPr>
        <w:spacing w:after="120"/>
        <w:rPr>
          <w:rFonts w:asciiTheme="minorHAnsi" w:hAnsiTheme="minorHAnsi" w:cs="Arial"/>
          <w:sz w:val="24"/>
          <w:szCs w:val="24"/>
        </w:rPr>
      </w:pPr>
      <w:r>
        <w:rPr>
          <w:rFonts w:asciiTheme="minorHAnsi" w:hAnsiTheme="minorHAnsi" w:cs="Arial"/>
          <w:sz w:val="24"/>
          <w:szCs w:val="24"/>
        </w:rPr>
        <w:t>Staff handheld devices, including mobile phones and personal cameras must be noted in school – name, make &amp; model, serial number. Any permitted images or files taken in school must be downloaded from the device and deleted in school before the end of the day.</w:t>
      </w:r>
    </w:p>
    <w:p w:rsidR="00E161CC" w:rsidRDefault="00E161CC" w:rsidP="00E161CC">
      <w:pPr>
        <w:pStyle w:val="Bullets"/>
        <w:numPr>
          <w:ilvl w:val="0"/>
          <w:numId w:val="10"/>
        </w:numPr>
        <w:spacing w:after="120"/>
        <w:rPr>
          <w:rFonts w:asciiTheme="minorHAnsi" w:hAnsiTheme="minorHAnsi" w:cs="Arial"/>
          <w:sz w:val="24"/>
          <w:szCs w:val="24"/>
        </w:rPr>
      </w:pPr>
      <w:r>
        <w:rPr>
          <w:rFonts w:asciiTheme="minorHAnsi" w:hAnsiTheme="minorHAnsi" w:cs="Arial"/>
          <w:sz w:val="24"/>
          <w:szCs w:val="24"/>
        </w:rPr>
        <w:t>Staff are not permitted to use their own mobile phones or devices in a professional capacity, such as for contacting children, young people or their families within or outside of the setting.</w:t>
      </w:r>
    </w:p>
    <w:p w:rsidR="00E161CC" w:rsidRDefault="00E161CC" w:rsidP="00E161CC">
      <w:pPr>
        <w:pStyle w:val="Bullets"/>
        <w:numPr>
          <w:ilvl w:val="0"/>
          <w:numId w:val="10"/>
        </w:numPr>
        <w:spacing w:after="120"/>
        <w:rPr>
          <w:rFonts w:asciiTheme="minorHAnsi" w:hAnsiTheme="minorHAnsi" w:cs="Arial"/>
          <w:sz w:val="24"/>
          <w:szCs w:val="24"/>
        </w:rPr>
      </w:pPr>
      <w:r>
        <w:rPr>
          <w:rFonts w:asciiTheme="minorHAnsi" w:hAnsiTheme="minorHAnsi" w:cs="Arial"/>
          <w:sz w:val="24"/>
          <w:szCs w:val="24"/>
        </w:rPr>
        <w:t>Mobile Phones and personally-owned devices will be switched off or switched to ‘silent’ mode. Bluetooth communication should be ‘hidden’ or switched off and mobile phones or personally-owned devices will not be used during teaching periods unless permission has been granted by a member of the senior leadership team in emergency circumstances.</w:t>
      </w:r>
    </w:p>
    <w:p w:rsidR="00E161CC" w:rsidRDefault="00E161CC" w:rsidP="00E161CC">
      <w:pPr>
        <w:pStyle w:val="Bullets"/>
        <w:numPr>
          <w:ilvl w:val="0"/>
          <w:numId w:val="10"/>
        </w:numPr>
        <w:spacing w:after="120"/>
        <w:rPr>
          <w:rFonts w:asciiTheme="minorHAnsi" w:hAnsiTheme="minorHAnsi" w:cs="Arial"/>
          <w:sz w:val="24"/>
          <w:szCs w:val="24"/>
        </w:rPr>
      </w:pPr>
      <w:r>
        <w:rPr>
          <w:rFonts w:asciiTheme="minorHAnsi" w:hAnsiTheme="minorHAnsi" w:cs="Arial"/>
          <w:sz w:val="24"/>
          <w:szCs w:val="24"/>
        </w:rPr>
        <w:t>Staff should not use personally-owned devices, such as mobile phones or cameras, to take photos or videos of students and will only use work-provided equipment for this purpose.</w:t>
      </w:r>
    </w:p>
    <w:p w:rsidR="00E161CC" w:rsidRDefault="00E161CC" w:rsidP="00E161CC">
      <w:pPr>
        <w:pStyle w:val="Bullets"/>
        <w:numPr>
          <w:ilvl w:val="0"/>
          <w:numId w:val="10"/>
        </w:numPr>
        <w:spacing w:after="120"/>
        <w:rPr>
          <w:rFonts w:asciiTheme="minorHAnsi" w:hAnsiTheme="minorHAnsi" w:cs="Arial"/>
          <w:sz w:val="24"/>
          <w:szCs w:val="24"/>
        </w:rPr>
      </w:pPr>
      <w:r>
        <w:rPr>
          <w:rFonts w:asciiTheme="minorHAnsi" w:hAnsiTheme="minorHAnsi" w:cs="Arial"/>
          <w:sz w:val="24"/>
          <w:szCs w:val="24"/>
        </w:rPr>
        <w:t>If a member of staff breaches the school policy then disciplinary action may be taken.</w:t>
      </w:r>
    </w:p>
    <w:p w:rsidR="00E161CC" w:rsidRDefault="00E161CC" w:rsidP="00E161CC">
      <w:pPr>
        <w:pStyle w:val="LGfL2"/>
        <w:keepNext/>
        <w:keepLines/>
        <w:rPr>
          <w:rFonts w:cs="Times New Roman"/>
        </w:rPr>
      </w:pPr>
    </w:p>
    <w:p w:rsidR="00E161CC" w:rsidRDefault="00E161CC" w:rsidP="00E161CC">
      <w:pPr>
        <w:pStyle w:val="LGfL2"/>
        <w:keepNext/>
        <w:keepLines/>
      </w:pPr>
      <w:r>
        <w:t xml:space="preserve">Digital images and video </w:t>
      </w:r>
    </w:p>
    <w:p w:rsidR="00E161CC" w:rsidRDefault="00E161CC" w:rsidP="00E161CC">
      <w:pPr>
        <w:pStyle w:val="BodyText"/>
        <w:keepNext/>
        <w:keepLines/>
        <w:rPr>
          <w:rFonts w:asciiTheme="minorHAnsi" w:hAnsiTheme="minorHAnsi"/>
          <w:b/>
          <w:szCs w:val="24"/>
        </w:rPr>
      </w:pPr>
      <w:r>
        <w:rPr>
          <w:rFonts w:asciiTheme="minorHAnsi" w:hAnsiTheme="minorHAnsi"/>
          <w:b/>
          <w:szCs w:val="24"/>
        </w:rPr>
        <w:t>In this school:</w:t>
      </w:r>
    </w:p>
    <w:p w:rsidR="00E161CC" w:rsidRDefault="00E161CC" w:rsidP="00E161CC">
      <w:pPr>
        <w:pStyle w:val="Bullets"/>
        <w:numPr>
          <w:ilvl w:val="0"/>
          <w:numId w:val="10"/>
        </w:numPr>
        <w:spacing w:after="120"/>
        <w:rPr>
          <w:rFonts w:asciiTheme="minorHAnsi" w:hAnsiTheme="minorHAnsi" w:cs="Arial"/>
          <w:sz w:val="24"/>
          <w:szCs w:val="24"/>
        </w:rPr>
      </w:pPr>
      <w:r>
        <w:rPr>
          <w:rFonts w:asciiTheme="minorHAnsi" w:hAnsiTheme="minorHAnsi" w:cs="Arial"/>
          <w:sz w:val="24"/>
          <w:szCs w:val="24"/>
        </w:rPr>
        <w:t>We gain parental/carer permission for use of digital photographs or video involving their child as part of the school agreement form when their daughter/son joins the school;</w:t>
      </w:r>
    </w:p>
    <w:p w:rsidR="00E161CC" w:rsidRDefault="00E161CC" w:rsidP="00E161CC">
      <w:pPr>
        <w:pStyle w:val="Bullets"/>
        <w:numPr>
          <w:ilvl w:val="0"/>
          <w:numId w:val="10"/>
        </w:numPr>
        <w:spacing w:after="120"/>
        <w:rPr>
          <w:rFonts w:asciiTheme="minorHAnsi" w:hAnsiTheme="minorHAnsi" w:cs="Arial"/>
          <w:sz w:val="24"/>
          <w:szCs w:val="24"/>
        </w:rPr>
      </w:pPr>
      <w:r>
        <w:rPr>
          <w:rFonts w:asciiTheme="minorHAnsi" w:hAnsiTheme="minorHAnsi" w:cs="Arial"/>
          <w:sz w:val="24"/>
          <w:szCs w:val="24"/>
        </w:rPr>
        <w:t>We do not identify pupils in online photographic materials or include the full names of pupils in the credits of any published school produced video materials/DVDs;</w:t>
      </w:r>
    </w:p>
    <w:p w:rsidR="00E161CC" w:rsidRDefault="00E161CC" w:rsidP="00E161CC">
      <w:pPr>
        <w:pStyle w:val="Bullets"/>
        <w:numPr>
          <w:ilvl w:val="0"/>
          <w:numId w:val="10"/>
        </w:numPr>
        <w:spacing w:after="120"/>
        <w:rPr>
          <w:rFonts w:asciiTheme="minorHAnsi" w:hAnsiTheme="minorHAnsi" w:cs="Arial"/>
          <w:sz w:val="24"/>
          <w:szCs w:val="24"/>
        </w:rPr>
      </w:pPr>
      <w:r>
        <w:rPr>
          <w:rFonts w:asciiTheme="minorHAnsi" w:hAnsiTheme="minorHAnsi" w:cs="Arial"/>
          <w:sz w:val="24"/>
          <w:szCs w:val="24"/>
        </w:rPr>
        <w:t>Staff sign the school’s Acceptable Use Policy and this includes a clause on the use of mobile phones/personal equipment for taking pictures of pupils;</w:t>
      </w:r>
    </w:p>
    <w:p w:rsidR="00E161CC" w:rsidRDefault="00E161CC" w:rsidP="00E161CC">
      <w:pPr>
        <w:pStyle w:val="Bullets"/>
        <w:numPr>
          <w:ilvl w:val="0"/>
          <w:numId w:val="10"/>
        </w:numPr>
        <w:spacing w:after="120"/>
        <w:rPr>
          <w:rFonts w:asciiTheme="minorHAnsi" w:hAnsiTheme="minorHAnsi" w:cs="Arial"/>
          <w:sz w:val="24"/>
          <w:szCs w:val="24"/>
        </w:rPr>
      </w:pPr>
      <w:r>
        <w:rPr>
          <w:rFonts w:asciiTheme="minorHAnsi" w:hAnsiTheme="minorHAnsi" w:cs="Arial"/>
          <w:sz w:val="24"/>
          <w:szCs w:val="24"/>
        </w:rPr>
        <w:t>If specific pupil photos (not group photos) are used on the school web site, in the prospectus or in other high profile publications the school will obtain individual parental or pupil permission for its long term, high profile use</w:t>
      </w:r>
    </w:p>
    <w:p w:rsidR="00E161CC" w:rsidRDefault="00E161CC" w:rsidP="00E161CC">
      <w:pPr>
        <w:pStyle w:val="Bullets"/>
        <w:numPr>
          <w:ilvl w:val="0"/>
          <w:numId w:val="10"/>
        </w:numPr>
        <w:spacing w:after="120"/>
        <w:rPr>
          <w:rFonts w:asciiTheme="minorHAnsi" w:hAnsiTheme="minorHAnsi" w:cs="Arial"/>
          <w:sz w:val="24"/>
          <w:szCs w:val="24"/>
        </w:rPr>
      </w:pPr>
      <w:r>
        <w:rPr>
          <w:rFonts w:asciiTheme="minorHAnsi" w:hAnsiTheme="minorHAnsi" w:cs="Arial"/>
          <w:sz w:val="24"/>
          <w:szCs w:val="24"/>
        </w:rPr>
        <w:t>The school blocks/filter access to social networking sites unless there is a specific approved educational purpose;</w:t>
      </w:r>
    </w:p>
    <w:p w:rsidR="00E161CC" w:rsidRDefault="00E161CC" w:rsidP="00E161CC">
      <w:pPr>
        <w:pStyle w:val="Bullets"/>
        <w:numPr>
          <w:ilvl w:val="0"/>
          <w:numId w:val="10"/>
        </w:numPr>
        <w:spacing w:after="120"/>
        <w:rPr>
          <w:rFonts w:asciiTheme="minorHAnsi" w:hAnsiTheme="minorHAnsi" w:cs="Arial"/>
          <w:sz w:val="24"/>
          <w:szCs w:val="24"/>
        </w:rPr>
      </w:pPr>
      <w:r>
        <w:rPr>
          <w:rFonts w:asciiTheme="minorHAnsi" w:hAnsiTheme="minorHAnsi" w:cs="Arial"/>
          <w:sz w:val="24"/>
          <w:szCs w:val="24"/>
        </w:rPr>
        <w:t>Pupils are taught about how images can be manipulated in their online safety education programme and also taught to consider how to publish for a wide range of audiences which might include governors, parents or younger children as part of their computing scheme of work;</w:t>
      </w:r>
    </w:p>
    <w:p w:rsidR="00E161CC" w:rsidRDefault="00E161CC" w:rsidP="00E161CC">
      <w:pPr>
        <w:pStyle w:val="Bullets"/>
        <w:numPr>
          <w:ilvl w:val="0"/>
          <w:numId w:val="10"/>
        </w:numPr>
        <w:spacing w:after="120"/>
        <w:rPr>
          <w:rFonts w:asciiTheme="minorHAnsi" w:hAnsiTheme="minorHAnsi" w:cs="Arial"/>
          <w:sz w:val="24"/>
          <w:szCs w:val="24"/>
        </w:rPr>
      </w:pPr>
      <w:r>
        <w:rPr>
          <w:rFonts w:asciiTheme="minorHAnsi" w:hAnsiTheme="minorHAnsi" w:cs="Arial"/>
          <w:sz w:val="24"/>
          <w:szCs w:val="24"/>
        </w:rPr>
        <w:t>Pupils are advised to be very careful about placing any personal photos on any ‘social’ online network space. They are taught to understand the need to maintain privacy settings so as not to make public, personal information.</w:t>
      </w:r>
    </w:p>
    <w:p w:rsidR="00002FA0" w:rsidRPr="00E161CC" w:rsidRDefault="00E161CC" w:rsidP="00AB0434">
      <w:pPr>
        <w:pStyle w:val="Bullets"/>
        <w:numPr>
          <w:ilvl w:val="0"/>
          <w:numId w:val="10"/>
        </w:numPr>
        <w:spacing w:after="120"/>
      </w:pPr>
      <w:r w:rsidRPr="00E161CC">
        <w:rPr>
          <w:rFonts w:asciiTheme="minorHAnsi" w:hAnsiTheme="minorHAnsi" w:cs="Arial"/>
          <w:sz w:val="24"/>
          <w:szCs w:val="24"/>
        </w:rPr>
        <w:t xml:space="preserve"> Pupils are taught that they should not post images or videos of others without their permission. We teach them about the risks associated with providing information with images (including the name of the file), that reveals the identity of others and their location. We teach them about the need to keep their data secure and what to do if they ar</w:t>
      </w:r>
      <w:r>
        <w:rPr>
          <w:rFonts w:asciiTheme="minorHAnsi" w:hAnsiTheme="minorHAnsi" w:cs="Arial"/>
          <w:sz w:val="24"/>
          <w:szCs w:val="24"/>
        </w:rPr>
        <w:t>e subject to bullying or abuse.</w:t>
      </w:r>
    </w:p>
    <w:sectPr w:rsidR="00002FA0" w:rsidRPr="00E161CC" w:rsidSect="005639CC">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434" w:rsidRDefault="00AB0434" w:rsidP="001E3F46">
      <w:pPr>
        <w:spacing w:after="0" w:line="240" w:lineRule="auto"/>
      </w:pPr>
      <w:r>
        <w:separator/>
      </w:r>
    </w:p>
  </w:endnote>
  <w:endnote w:type="continuationSeparator" w:id="0">
    <w:p w:rsidR="00AB0434" w:rsidRDefault="00AB0434" w:rsidP="001E3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dugi">
    <w:altName w:val="Euphemia"/>
    <w:panose1 w:val="020B0502040204020203"/>
    <w:charset w:val="00"/>
    <w:family w:val="swiss"/>
    <w:pitch w:val="variable"/>
    <w:sig w:usb0="80000003" w:usb1="02000000" w:usb2="00003000" w:usb3="00000000" w:csb0="00000001"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Myriad Pro">
    <w:altName w:val="Corbel"/>
    <w:panose1 w:val="00000000000000000000"/>
    <w:charset w:val="00"/>
    <w:family w:val="swiss"/>
    <w:notTrueType/>
    <w:pitch w:val="variable"/>
    <w:sig w:usb0="00000001" w:usb1="00000001"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434" w:rsidRDefault="00AB0434" w:rsidP="001E3F46">
      <w:pPr>
        <w:spacing w:after="0" w:line="240" w:lineRule="auto"/>
      </w:pPr>
      <w:r>
        <w:separator/>
      </w:r>
    </w:p>
  </w:footnote>
  <w:footnote w:type="continuationSeparator" w:id="0">
    <w:p w:rsidR="00AB0434" w:rsidRDefault="00AB0434" w:rsidP="001E3F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434" w:rsidRPr="00E33045" w:rsidRDefault="00AB0434" w:rsidP="00E161CC">
    <w:pPr>
      <w:pStyle w:val="Header"/>
      <w:jc w:val="center"/>
      <w:rPr>
        <w:rFonts w:ascii="Myriad Pro" w:hAnsi="Myriad Pro" w:cs="Arial"/>
        <w:b/>
        <w:sz w:val="36"/>
        <w:szCs w:val="36"/>
      </w:rPr>
    </w:pPr>
    <w:r w:rsidRPr="00E33045">
      <w:rPr>
        <w:noProof/>
        <w:sz w:val="36"/>
        <w:szCs w:val="36"/>
        <w:lang w:eastAsia="en-GB"/>
      </w:rPr>
      <w:drawing>
        <wp:anchor distT="0" distB="0" distL="114300" distR="114300" simplePos="0" relativeHeight="251660288" behindDoc="0" locked="0" layoutInCell="1" allowOverlap="1" wp14:anchorId="66A5A2F0" wp14:editId="7B68C553">
          <wp:simplePos x="0" y="0"/>
          <wp:positionH relativeFrom="column">
            <wp:posOffset>-647700</wp:posOffset>
          </wp:positionH>
          <wp:positionV relativeFrom="paragraph">
            <wp:posOffset>-201359</wp:posOffset>
          </wp:positionV>
          <wp:extent cx="1573030" cy="638175"/>
          <wp:effectExtent l="0" t="0" r="8255" b="0"/>
          <wp:wrapNone/>
          <wp:docPr id="5" name="Picture 5" descr="MAST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 1"/>
                  <pic:cNvPicPr>
                    <a:picLocks noChangeAspect="1" noChangeArrowheads="1"/>
                  </pic:cNvPicPr>
                </pic:nvPicPr>
                <pic:blipFill>
                  <a:blip r:embed="rId1" cstate="print">
                    <a:extLst>
                      <a:ext uri="{28A0092B-C50C-407E-A947-70E740481C1C}">
                        <a14:useLocalDpi xmlns:a14="http://schemas.microsoft.com/office/drawing/2010/main" val="0"/>
                      </a:ext>
                    </a:extLst>
                  </a:blip>
                  <a:srcRect l="12659" t="17883" r="13382" b="21169"/>
                  <a:stretch>
                    <a:fillRect/>
                  </a:stretch>
                </pic:blipFill>
                <pic:spPr bwMode="auto">
                  <a:xfrm>
                    <a:off x="0" y="0"/>
                    <a:ext cx="157303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3045">
      <w:rPr>
        <w:noProof/>
        <w:sz w:val="36"/>
        <w:szCs w:val="36"/>
        <w:lang w:eastAsia="en-GB"/>
      </w:rPr>
      <w:drawing>
        <wp:anchor distT="0" distB="0" distL="114300" distR="114300" simplePos="0" relativeHeight="251658240" behindDoc="0" locked="0" layoutInCell="1" allowOverlap="1" wp14:anchorId="7D66EFD1" wp14:editId="710B3011">
          <wp:simplePos x="0" y="0"/>
          <wp:positionH relativeFrom="column">
            <wp:posOffset>4791075</wp:posOffset>
          </wp:positionH>
          <wp:positionV relativeFrom="paragraph">
            <wp:posOffset>-201930</wp:posOffset>
          </wp:positionV>
          <wp:extent cx="1573030" cy="638175"/>
          <wp:effectExtent l="0" t="0" r="8255" b="0"/>
          <wp:wrapNone/>
          <wp:docPr id="1" name="Picture 1" descr="MAST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 1"/>
                  <pic:cNvPicPr>
                    <a:picLocks noChangeAspect="1" noChangeArrowheads="1"/>
                  </pic:cNvPicPr>
                </pic:nvPicPr>
                <pic:blipFill>
                  <a:blip r:embed="rId1" cstate="print">
                    <a:extLst>
                      <a:ext uri="{28A0092B-C50C-407E-A947-70E740481C1C}">
                        <a14:useLocalDpi xmlns:a14="http://schemas.microsoft.com/office/drawing/2010/main" val="0"/>
                      </a:ext>
                    </a:extLst>
                  </a:blip>
                  <a:srcRect l="12659" t="17883" r="13382" b="21169"/>
                  <a:stretch>
                    <a:fillRect/>
                  </a:stretch>
                </pic:blipFill>
                <pic:spPr bwMode="auto">
                  <a:xfrm>
                    <a:off x="0" y="0"/>
                    <a:ext cx="1588649" cy="644511"/>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3045">
      <w:rPr>
        <w:rFonts w:ascii="Myriad Pro" w:hAnsi="Myriad Pro" w:cs="Arial"/>
        <w:b/>
        <w:sz w:val="36"/>
        <w:szCs w:val="36"/>
      </w:rPr>
      <w:t>Chisenhale School Online Safety Policy</w:t>
    </w:r>
  </w:p>
  <w:p w:rsidR="00AB0434" w:rsidRDefault="00AB0434" w:rsidP="006D3C84">
    <w:pPr>
      <w:pStyle w:val="Header"/>
      <w:jc w:val="center"/>
    </w:pPr>
  </w:p>
  <w:p w:rsidR="00AB0434" w:rsidRPr="00DE28BC" w:rsidRDefault="00AB0434" w:rsidP="006D3C84">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1939"/>
    <w:multiLevelType w:val="hybridMultilevel"/>
    <w:tmpl w:val="A6105336"/>
    <w:lvl w:ilvl="0" w:tplc="4BB25056">
      <w:start w:val="1"/>
      <w:numFmt w:val="bullet"/>
      <w:lvlText w:val=""/>
      <w:lvlJc w:val="left"/>
      <w:pPr>
        <w:tabs>
          <w:tab w:val="num" w:pos="340"/>
        </w:tabs>
        <w:ind w:left="340"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F766F"/>
    <w:multiLevelType w:val="hybridMultilevel"/>
    <w:tmpl w:val="77E62AA6"/>
    <w:lvl w:ilvl="0" w:tplc="4BB25056">
      <w:start w:val="1"/>
      <w:numFmt w:val="bullet"/>
      <w:lvlText w:val=""/>
      <w:lvlJc w:val="left"/>
      <w:pPr>
        <w:tabs>
          <w:tab w:val="num" w:pos="340"/>
        </w:tabs>
        <w:ind w:left="340"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047BE"/>
    <w:multiLevelType w:val="hybridMultilevel"/>
    <w:tmpl w:val="E21259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347885"/>
    <w:multiLevelType w:val="hybridMultilevel"/>
    <w:tmpl w:val="383E033E"/>
    <w:lvl w:ilvl="0" w:tplc="AE6ACF42">
      <w:start w:val="1"/>
      <w:numFmt w:val="bullet"/>
      <w:pStyle w:val="Bulletsspaced"/>
      <w:lvlText w:val=""/>
      <w:lvlJc w:val="left"/>
      <w:pPr>
        <w:tabs>
          <w:tab w:val="num" w:pos="900"/>
        </w:tabs>
        <w:ind w:left="90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E63B11"/>
    <w:multiLevelType w:val="hybridMultilevel"/>
    <w:tmpl w:val="64069226"/>
    <w:lvl w:ilvl="0" w:tplc="4BB25056">
      <w:start w:val="1"/>
      <w:numFmt w:val="bullet"/>
      <w:lvlText w:val=""/>
      <w:lvlJc w:val="left"/>
      <w:pPr>
        <w:tabs>
          <w:tab w:val="num" w:pos="397"/>
        </w:tabs>
        <w:ind w:left="397" w:hanging="283"/>
      </w:pPr>
      <w:rPr>
        <w:rFonts w:ascii="Symbol" w:hAnsi="Symbol" w:hint="default"/>
      </w:rPr>
    </w:lvl>
    <w:lvl w:ilvl="1" w:tplc="08090003">
      <w:start w:val="1"/>
      <w:numFmt w:val="bullet"/>
      <w:lvlText w:val="o"/>
      <w:lvlJc w:val="left"/>
      <w:pPr>
        <w:tabs>
          <w:tab w:val="num" w:pos="1497"/>
        </w:tabs>
        <w:ind w:left="1497" w:hanging="360"/>
      </w:pPr>
      <w:rPr>
        <w:rFonts w:ascii="Courier New" w:hAnsi="Courier New" w:cs="Courier New" w:hint="default"/>
      </w:rPr>
    </w:lvl>
    <w:lvl w:ilvl="2" w:tplc="08090005">
      <w:start w:val="1"/>
      <w:numFmt w:val="bullet"/>
      <w:lvlText w:val=""/>
      <w:lvlJc w:val="left"/>
      <w:pPr>
        <w:tabs>
          <w:tab w:val="num" w:pos="2217"/>
        </w:tabs>
        <w:ind w:left="2217" w:hanging="360"/>
      </w:pPr>
      <w:rPr>
        <w:rFonts w:ascii="Wingdings" w:hAnsi="Wingdings" w:hint="default"/>
      </w:rPr>
    </w:lvl>
    <w:lvl w:ilvl="3" w:tplc="08090001">
      <w:start w:val="1"/>
      <w:numFmt w:val="bullet"/>
      <w:lvlText w:val=""/>
      <w:lvlJc w:val="left"/>
      <w:pPr>
        <w:tabs>
          <w:tab w:val="num" w:pos="2937"/>
        </w:tabs>
        <w:ind w:left="2937" w:hanging="360"/>
      </w:pPr>
      <w:rPr>
        <w:rFonts w:ascii="Symbol" w:hAnsi="Symbol" w:hint="default"/>
      </w:rPr>
    </w:lvl>
    <w:lvl w:ilvl="4" w:tplc="08090003">
      <w:start w:val="1"/>
      <w:numFmt w:val="bullet"/>
      <w:lvlText w:val="o"/>
      <w:lvlJc w:val="left"/>
      <w:pPr>
        <w:tabs>
          <w:tab w:val="num" w:pos="3657"/>
        </w:tabs>
        <w:ind w:left="3657" w:hanging="360"/>
      </w:pPr>
      <w:rPr>
        <w:rFonts w:ascii="Courier New" w:hAnsi="Courier New" w:cs="Courier New" w:hint="default"/>
      </w:rPr>
    </w:lvl>
    <w:lvl w:ilvl="5" w:tplc="08090005">
      <w:start w:val="1"/>
      <w:numFmt w:val="bullet"/>
      <w:lvlText w:val=""/>
      <w:lvlJc w:val="left"/>
      <w:pPr>
        <w:tabs>
          <w:tab w:val="num" w:pos="4377"/>
        </w:tabs>
        <w:ind w:left="4377" w:hanging="360"/>
      </w:pPr>
      <w:rPr>
        <w:rFonts w:ascii="Wingdings" w:hAnsi="Wingdings" w:hint="default"/>
      </w:rPr>
    </w:lvl>
    <w:lvl w:ilvl="6" w:tplc="08090001">
      <w:start w:val="1"/>
      <w:numFmt w:val="bullet"/>
      <w:lvlText w:val=""/>
      <w:lvlJc w:val="left"/>
      <w:pPr>
        <w:tabs>
          <w:tab w:val="num" w:pos="5097"/>
        </w:tabs>
        <w:ind w:left="5097" w:hanging="360"/>
      </w:pPr>
      <w:rPr>
        <w:rFonts w:ascii="Symbol" w:hAnsi="Symbol" w:hint="default"/>
      </w:rPr>
    </w:lvl>
    <w:lvl w:ilvl="7" w:tplc="08090003">
      <w:start w:val="1"/>
      <w:numFmt w:val="bullet"/>
      <w:lvlText w:val="o"/>
      <w:lvlJc w:val="left"/>
      <w:pPr>
        <w:tabs>
          <w:tab w:val="num" w:pos="5817"/>
        </w:tabs>
        <w:ind w:left="5817" w:hanging="360"/>
      </w:pPr>
      <w:rPr>
        <w:rFonts w:ascii="Courier New" w:hAnsi="Courier New" w:cs="Courier New" w:hint="default"/>
      </w:rPr>
    </w:lvl>
    <w:lvl w:ilvl="8" w:tplc="08090005">
      <w:start w:val="1"/>
      <w:numFmt w:val="bullet"/>
      <w:lvlText w:val=""/>
      <w:lvlJc w:val="left"/>
      <w:pPr>
        <w:tabs>
          <w:tab w:val="num" w:pos="6537"/>
        </w:tabs>
        <w:ind w:left="6537" w:hanging="360"/>
      </w:pPr>
      <w:rPr>
        <w:rFonts w:ascii="Wingdings" w:hAnsi="Wingdings" w:hint="default"/>
      </w:rPr>
    </w:lvl>
  </w:abstractNum>
  <w:abstractNum w:abstractNumId="5" w15:restartNumberingAfterBreak="0">
    <w:nsid w:val="0C9C6714"/>
    <w:multiLevelType w:val="hybridMultilevel"/>
    <w:tmpl w:val="3264778A"/>
    <w:lvl w:ilvl="0" w:tplc="4BB25056">
      <w:start w:val="1"/>
      <w:numFmt w:val="bullet"/>
      <w:lvlText w:val=""/>
      <w:lvlJc w:val="left"/>
      <w:pPr>
        <w:tabs>
          <w:tab w:val="num" w:pos="643"/>
        </w:tabs>
        <w:ind w:left="643" w:hanging="283"/>
      </w:pPr>
      <w:rPr>
        <w:rFonts w:ascii="Symbol" w:hAnsi="Symbol" w:hint="default"/>
      </w:rPr>
    </w:lvl>
    <w:lvl w:ilvl="1" w:tplc="08090003">
      <w:start w:val="1"/>
      <w:numFmt w:val="bullet"/>
      <w:lvlText w:val="o"/>
      <w:lvlJc w:val="left"/>
      <w:pPr>
        <w:tabs>
          <w:tab w:val="num" w:pos="1743"/>
        </w:tabs>
        <w:ind w:left="1743" w:hanging="360"/>
      </w:pPr>
      <w:rPr>
        <w:rFonts w:ascii="Courier New" w:hAnsi="Courier New" w:cs="Courier New" w:hint="default"/>
      </w:rPr>
    </w:lvl>
    <w:lvl w:ilvl="2" w:tplc="08090005">
      <w:start w:val="1"/>
      <w:numFmt w:val="bullet"/>
      <w:lvlText w:val=""/>
      <w:lvlJc w:val="left"/>
      <w:pPr>
        <w:tabs>
          <w:tab w:val="num" w:pos="2463"/>
        </w:tabs>
        <w:ind w:left="2463" w:hanging="360"/>
      </w:pPr>
      <w:rPr>
        <w:rFonts w:ascii="Wingdings" w:hAnsi="Wingdings" w:hint="default"/>
      </w:rPr>
    </w:lvl>
    <w:lvl w:ilvl="3" w:tplc="08090001">
      <w:start w:val="1"/>
      <w:numFmt w:val="bullet"/>
      <w:lvlText w:val=""/>
      <w:lvlJc w:val="left"/>
      <w:pPr>
        <w:tabs>
          <w:tab w:val="num" w:pos="3183"/>
        </w:tabs>
        <w:ind w:left="3183" w:hanging="360"/>
      </w:pPr>
      <w:rPr>
        <w:rFonts w:ascii="Symbol" w:hAnsi="Symbol" w:hint="default"/>
      </w:rPr>
    </w:lvl>
    <w:lvl w:ilvl="4" w:tplc="08090003">
      <w:start w:val="1"/>
      <w:numFmt w:val="bullet"/>
      <w:lvlText w:val="o"/>
      <w:lvlJc w:val="left"/>
      <w:pPr>
        <w:tabs>
          <w:tab w:val="num" w:pos="3903"/>
        </w:tabs>
        <w:ind w:left="3903" w:hanging="360"/>
      </w:pPr>
      <w:rPr>
        <w:rFonts w:ascii="Courier New" w:hAnsi="Courier New" w:cs="Courier New" w:hint="default"/>
      </w:rPr>
    </w:lvl>
    <w:lvl w:ilvl="5" w:tplc="08090005">
      <w:start w:val="1"/>
      <w:numFmt w:val="bullet"/>
      <w:lvlText w:val=""/>
      <w:lvlJc w:val="left"/>
      <w:pPr>
        <w:tabs>
          <w:tab w:val="num" w:pos="4623"/>
        </w:tabs>
        <w:ind w:left="4623" w:hanging="360"/>
      </w:pPr>
      <w:rPr>
        <w:rFonts w:ascii="Wingdings" w:hAnsi="Wingdings" w:hint="default"/>
      </w:rPr>
    </w:lvl>
    <w:lvl w:ilvl="6" w:tplc="08090001">
      <w:start w:val="1"/>
      <w:numFmt w:val="bullet"/>
      <w:lvlText w:val=""/>
      <w:lvlJc w:val="left"/>
      <w:pPr>
        <w:tabs>
          <w:tab w:val="num" w:pos="5343"/>
        </w:tabs>
        <w:ind w:left="5343" w:hanging="360"/>
      </w:pPr>
      <w:rPr>
        <w:rFonts w:ascii="Symbol" w:hAnsi="Symbol" w:hint="default"/>
      </w:rPr>
    </w:lvl>
    <w:lvl w:ilvl="7" w:tplc="08090003">
      <w:start w:val="1"/>
      <w:numFmt w:val="bullet"/>
      <w:lvlText w:val="o"/>
      <w:lvlJc w:val="left"/>
      <w:pPr>
        <w:tabs>
          <w:tab w:val="num" w:pos="6063"/>
        </w:tabs>
        <w:ind w:left="6063" w:hanging="360"/>
      </w:pPr>
      <w:rPr>
        <w:rFonts w:ascii="Courier New" w:hAnsi="Courier New" w:cs="Courier New" w:hint="default"/>
      </w:rPr>
    </w:lvl>
    <w:lvl w:ilvl="8" w:tplc="08090005">
      <w:start w:val="1"/>
      <w:numFmt w:val="bullet"/>
      <w:lvlText w:val=""/>
      <w:lvlJc w:val="left"/>
      <w:pPr>
        <w:tabs>
          <w:tab w:val="num" w:pos="6783"/>
        </w:tabs>
        <w:ind w:left="6783" w:hanging="360"/>
      </w:pPr>
      <w:rPr>
        <w:rFonts w:ascii="Wingdings" w:hAnsi="Wingdings" w:hint="default"/>
      </w:rPr>
    </w:lvl>
  </w:abstractNum>
  <w:abstractNum w:abstractNumId="6" w15:restartNumberingAfterBreak="0">
    <w:nsid w:val="0FC2464E"/>
    <w:multiLevelType w:val="hybridMultilevel"/>
    <w:tmpl w:val="A77CE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E74777"/>
    <w:multiLevelType w:val="hybridMultilevel"/>
    <w:tmpl w:val="08807626"/>
    <w:lvl w:ilvl="0" w:tplc="9DC29D32">
      <w:start w:val="1"/>
      <w:numFmt w:val="bullet"/>
      <w:pStyle w:val="Bullets"/>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162D7F40"/>
    <w:multiLevelType w:val="hybridMultilevel"/>
    <w:tmpl w:val="02DAC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DB60F3"/>
    <w:multiLevelType w:val="hybridMultilevel"/>
    <w:tmpl w:val="3FE2194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23D964CF"/>
    <w:multiLevelType w:val="hybridMultilevel"/>
    <w:tmpl w:val="5B36B1C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C97FCE"/>
    <w:multiLevelType w:val="hybridMultilevel"/>
    <w:tmpl w:val="9FBA4C86"/>
    <w:lvl w:ilvl="0" w:tplc="08090001">
      <w:start w:val="1"/>
      <w:numFmt w:val="bullet"/>
      <w:lvlText w:val=""/>
      <w:lvlJc w:val="left"/>
      <w:pPr>
        <w:ind w:left="1133" w:hanging="360"/>
      </w:pPr>
      <w:rPr>
        <w:rFonts w:ascii="Symbol" w:hAnsi="Symbol" w:hint="default"/>
      </w:rPr>
    </w:lvl>
    <w:lvl w:ilvl="1" w:tplc="08090003">
      <w:start w:val="1"/>
      <w:numFmt w:val="bullet"/>
      <w:lvlText w:val="o"/>
      <w:lvlJc w:val="left"/>
      <w:pPr>
        <w:ind w:left="1853" w:hanging="360"/>
      </w:pPr>
      <w:rPr>
        <w:rFonts w:ascii="Courier New" w:hAnsi="Courier New" w:cs="Courier New" w:hint="default"/>
      </w:rPr>
    </w:lvl>
    <w:lvl w:ilvl="2" w:tplc="08090005">
      <w:start w:val="1"/>
      <w:numFmt w:val="bullet"/>
      <w:lvlText w:val=""/>
      <w:lvlJc w:val="left"/>
      <w:pPr>
        <w:ind w:left="2573" w:hanging="360"/>
      </w:pPr>
      <w:rPr>
        <w:rFonts w:ascii="Wingdings" w:hAnsi="Wingdings" w:hint="default"/>
      </w:rPr>
    </w:lvl>
    <w:lvl w:ilvl="3" w:tplc="08090001">
      <w:start w:val="1"/>
      <w:numFmt w:val="bullet"/>
      <w:lvlText w:val=""/>
      <w:lvlJc w:val="left"/>
      <w:pPr>
        <w:ind w:left="3293" w:hanging="360"/>
      </w:pPr>
      <w:rPr>
        <w:rFonts w:ascii="Symbol" w:hAnsi="Symbol" w:hint="default"/>
      </w:rPr>
    </w:lvl>
    <w:lvl w:ilvl="4" w:tplc="08090003">
      <w:start w:val="1"/>
      <w:numFmt w:val="bullet"/>
      <w:lvlText w:val="o"/>
      <w:lvlJc w:val="left"/>
      <w:pPr>
        <w:ind w:left="4013" w:hanging="360"/>
      </w:pPr>
      <w:rPr>
        <w:rFonts w:ascii="Courier New" w:hAnsi="Courier New" w:cs="Courier New" w:hint="default"/>
      </w:rPr>
    </w:lvl>
    <w:lvl w:ilvl="5" w:tplc="08090005">
      <w:start w:val="1"/>
      <w:numFmt w:val="bullet"/>
      <w:lvlText w:val=""/>
      <w:lvlJc w:val="left"/>
      <w:pPr>
        <w:ind w:left="4733" w:hanging="360"/>
      </w:pPr>
      <w:rPr>
        <w:rFonts w:ascii="Wingdings" w:hAnsi="Wingdings" w:hint="default"/>
      </w:rPr>
    </w:lvl>
    <w:lvl w:ilvl="6" w:tplc="08090001">
      <w:start w:val="1"/>
      <w:numFmt w:val="bullet"/>
      <w:lvlText w:val=""/>
      <w:lvlJc w:val="left"/>
      <w:pPr>
        <w:ind w:left="5453" w:hanging="360"/>
      </w:pPr>
      <w:rPr>
        <w:rFonts w:ascii="Symbol" w:hAnsi="Symbol" w:hint="default"/>
      </w:rPr>
    </w:lvl>
    <w:lvl w:ilvl="7" w:tplc="08090003">
      <w:start w:val="1"/>
      <w:numFmt w:val="bullet"/>
      <w:lvlText w:val="o"/>
      <w:lvlJc w:val="left"/>
      <w:pPr>
        <w:ind w:left="6173" w:hanging="360"/>
      </w:pPr>
      <w:rPr>
        <w:rFonts w:ascii="Courier New" w:hAnsi="Courier New" w:cs="Courier New" w:hint="default"/>
      </w:rPr>
    </w:lvl>
    <w:lvl w:ilvl="8" w:tplc="08090005">
      <w:start w:val="1"/>
      <w:numFmt w:val="bullet"/>
      <w:lvlText w:val=""/>
      <w:lvlJc w:val="left"/>
      <w:pPr>
        <w:ind w:left="6893" w:hanging="360"/>
      </w:pPr>
      <w:rPr>
        <w:rFonts w:ascii="Wingdings" w:hAnsi="Wingdings" w:hint="default"/>
      </w:rPr>
    </w:lvl>
  </w:abstractNum>
  <w:abstractNum w:abstractNumId="12" w15:restartNumberingAfterBreak="0">
    <w:nsid w:val="37CD640F"/>
    <w:multiLevelType w:val="hybridMultilevel"/>
    <w:tmpl w:val="A4A61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EE63E9"/>
    <w:multiLevelType w:val="hybridMultilevel"/>
    <w:tmpl w:val="B41AD2B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14" w15:restartNumberingAfterBreak="0">
    <w:nsid w:val="3EC71EA1"/>
    <w:multiLevelType w:val="hybridMultilevel"/>
    <w:tmpl w:val="651EC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8A37CE"/>
    <w:multiLevelType w:val="hybridMultilevel"/>
    <w:tmpl w:val="18781486"/>
    <w:lvl w:ilvl="0" w:tplc="4BB25056">
      <w:start w:val="1"/>
      <w:numFmt w:val="bullet"/>
      <w:lvlText w:val=""/>
      <w:lvlJc w:val="left"/>
      <w:pPr>
        <w:tabs>
          <w:tab w:val="num" w:pos="397"/>
        </w:tabs>
        <w:ind w:left="397" w:hanging="283"/>
      </w:pPr>
      <w:rPr>
        <w:rFonts w:ascii="Symbol" w:hAnsi="Symbol" w:hint="default"/>
      </w:rPr>
    </w:lvl>
    <w:lvl w:ilvl="1" w:tplc="08090003">
      <w:start w:val="1"/>
      <w:numFmt w:val="bullet"/>
      <w:lvlText w:val="o"/>
      <w:lvlJc w:val="left"/>
      <w:pPr>
        <w:tabs>
          <w:tab w:val="num" w:pos="1497"/>
        </w:tabs>
        <w:ind w:left="1497" w:hanging="360"/>
      </w:pPr>
      <w:rPr>
        <w:rFonts w:ascii="Courier New" w:hAnsi="Courier New" w:cs="Courier New" w:hint="default"/>
      </w:rPr>
    </w:lvl>
    <w:lvl w:ilvl="2" w:tplc="08090005">
      <w:start w:val="1"/>
      <w:numFmt w:val="bullet"/>
      <w:lvlText w:val=""/>
      <w:lvlJc w:val="left"/>
      <w:pPr>
        <w:tabs>
          <w:tab w:val="num" w:pos="2217"/>
        </w:tabs>
        <w:ind w:left="2217" w:hanging="360"/>
      </w:pPr>
      <w:rPr>
        <w:rFonts w:ascii="Wingdings" w:hAnsi="Wingdings" w:hint="default"/>
      </w:rPr>
    </w:lvl>
    <w:lvl w:ilvl="3" w:tplc="08090001">
      <w:start w:val="1"/>
      <w:numFmt w:val="bullet"/>
      <w:lvlText w:val=""/>
      <w:lvlJc w:val="left"/>
      <w:pPr>
        <w:tabs>
          <w:tab w:val="num" w:pos="2937"/>
        </w:tabs>
        <w:ind w:left="2937" w:hanging="360"/>
      </w:pPr>
      <w:rPr>
        <w:rFonts w:ascii="Symbol" w:hAnsi="Symbol" w:hint="default"/>
      </w:rPr>
    </w:lvl>
    <w:lvl w:ilvl="4" w:tplc="08090003">
      <w:start w:val="1"/>
      <w:numFmt w:val="bullet"/>
      <w:lvlText w:val="o"/>
      <w:lvlJc w:val="left"/>
      <w:pPr>
        <w:tabs>
          <w:tab w:val="num" w:pos="3657"/>
        </w:tabs>
        <w:ind w:left="3657" w:hanging="360"/>
      </w:pPr>
      <w:rPr>
        <w:rFonts w:ascii="Courier New" w:hAnsi="Courier New" w:cs="Courier New" w:hint="default"/>
      </w:rPr>
    </w:lvl>
    <w:lvl w:ilvl="5" w:tplc="08090005">
      <w:start w:val="1"/>
      <w:numFmt w:val="bullet"/>
      <w:lvlText w:val=""/>
      <w:lvlJc w:val="left"/>
      <w:pPr>
        <w:tabs>
          <w:tab w:val="num" w:pos="4377"/>
        </w:tabs>
        <w:ind w:left="4377" w:hanging="360"/>
      </w:pPr>
      <w:rPr>
        <w:rFonts w:ascii="Wingdings" w:hAnsi="Wingdings" w:hint="default"/>
      </w:rPr>
    </w:lvl>
    <w:lvl w:ilvl="6" w:tplc="08090001">
      <w:start w:val="1"/>
      <w:numFmt w:val="bullet"/>
      <w:lvlText w:val=""/>
      <w:lvlJc w:val="left"/>
      <w:pPr>
        <w:tabs>
          <w:tab w:val="num" w:pos="5097"/>
        </w:tabs>
        <w:ind w:left="5097" w:hanging="360"/>
      </w:pPr>
      <w:rPr>
        <w:rFonts w:ascii="Symbol" w:hAnsi="Symbol" w:hint="default"/>
      </w:rPr>
    </w:lvl>
    <w:lvl w:ilvl="7" w:tplc="08090003">
      <w:start w:val="1"/>
      <w:numFmt w:val="bullet"/>
      <w:lvlText w:val="o"/>
      <w:lvlJc w:val="left"/>
      <w:pPr>
        <w:tabs>
          <w:tab w:val="num" w:pos="5817"/>
        </w:tabs>
        <w:ind w:left="5817" w:hanging="360"/>
      </w:pPr>
      <w:rPr>
        <w:rFonts w:ascii="Courier New" w:hAnsi="Courier New" w:cs="Courier New" w:hint="default"/>
      </w:rPr>
    </w:lvl>
    <w:lvl w:ilvl="8" w:tplc="08090005">
      <w:start w:val="1"/>
      <w:numFmt w:val="bullet"/>
      <w:lvlText w:val=""/>
      <w:lvlJc w:val="left"/>
      <w:pPr>
        <w:tabs>
          <w:tab w:val="num" w:pos="6537"/>
        </w:tabs>
        <w:ind w:left="6537" w:hanging="360"/>
      </w:pPr>
      <w:rPr>
        <w:rFonts w:ascii="Wingdings" w:hAnsi="Wingdings" w:hint="default"/>
      </w:rPr>
    </w:lvl>
  </w:abstractNum>
  <w:abstractNum w:abstractNumId="16" w15:restartNumberingAfterBreak="0">
    <w:nsid w:val="42CF4374"/>
    <w:multiLevelType w:val="hybridMultilevel"/>
    <w:tmpl w:val="E9180266"/>
    <w:lvl w:ilvl="0" w:tplc="42C8732E">
      <w:start w:val="1"/>
      <w:numFmt w:val="bullet"/>
      <w:lvlText w:val=""/>
      <w:lvlJc w:val="left"/>
      <w:pPr>
        <w:tabs>
          <w:tab w:val="num" w:pos="540"/>
        </w:tabs>
        <w:ind w:left="54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185435"/>
    <w:multiLevelType w:val="hybridMultilevel"/>
    <w:tmpl w:val="5636C806"/>
    <w:lvl w:ilvl="0" w:tplc="4BB25056">
      <w:start w:val="1"/>
      <w:numFmt w:val="bullet"/>
      <w:lvlText w:val=""/>
      <w:lvlJc w:val="left"/>
      <w:pPr>
        <w:tabs>
          <w:tab w:val="num" w:pos="340"/>
        </w:tabs>
        <w:ind w:left="340"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72143F"/>
    <w:multiLevelType w:val="hybridMultilevel"/>
    <w:tmpl w:val="D9AE7512"/>
    <w:lvl w:ilvl="0" w:tplc="08090001">
      <w:start w:val="1"/>
      <w:numFmt w:val="bullet"/>
      <w:lvlText w:val=""/>
      <w:lvlJc w:val="left"/>
      <w:pPr>
        <w:ind w:left="1133" w:hanging="360"/>
      </w:pPr>
      <w:rPr>
        <w:rFonts w:ascii="Symbol" w:hAnsi="Symbol" w:hint="default"/>
      </w:rPr>
    </w:lvl>
    <w:lvl w:ilvl="1" w:tplc="08090003">
      <w:start w:val="1"/>
      <w:numFmt w:val="bullet"/>
      <w:lvlText w:val="o"/>
      <w:lvlJc w:val="left"/>
      <w:pPr>
        <w:ind w:left="1853" w:hanging="360"/>
      </w:pPr>
      <w:rPr>
        <w:rFonts w:ascii="Courier New" w:hAnsi="Courier New" w:cs="Courier New" w:hint="default"/>
      </w:rPr>
    </w:lvl>
    <w:lvl w:ilvl="2" w:tplc="08090005">
      <w:start w:val="1"/>
      <w:numFmt w:val="bullet"/>
      <w:lvlText w:val=""/>
      <w:lvlJc w:val="left"/>
      <w:pPr>
        <w:ind w:left="2573" w:hanging="360"/>
      </w:pPr>
      <w:rPr>
        <w:rFonts w:ascii="Wingdings" w:hAnsi="Wingdings" w:hint="default"/>
      </w:rPr>
    </w:lvl>
    <w:lvl w:ilvl="3" w:tplc="08090001">
      <w:start w:val="1"/>
      <w:numFmt w:val="bullet"/>
      <w:lvlText w:val=""/>
      <w:lvlJc w:val="left"/>
      <w:pPr>
        <w:ind w:left="3293" w:hanging="360"/>
      </w:pPr>
      <w:rPr>
        <w:rFonts w:ascii="Symbol" w:hAnsi="Symbol" w:hint="default"/>
      </w:rPr>
    </w:lvl>
    <w:lvl w:ilvl="4" w:tplc="08090003">
      <w:start w:val="1"/>
      <w:numFmt w:val="bullet"/>
      <w:lvlText w:val="o"/>
      <w:lvlJc w:val="left"/>
      <w:pPr>
        <w:ind w:left="4013" w:hanging="360"/>
      </w:pPr>
      <w:rPr>
        <w:rFonts w:ascii="Courier New" w:hAnsi="Courier New" w:cs="Courier New" w:hint="default"/>
      </w:rPr>
    </w:lvl>
    <w:lvl w:ilvl="5" w:tplc="08090005">
      <w:start w:val="1"/>
      <w:numFmt w:val="bullet"/>
      <w:lvlText w:val=""/>
      <w:lvlJc w:val="left"/>
      <w:pPr>
        <w:ind w:left="4733" w:hanging="360"/>
      </w:pPr>
      <w:rPr>
        <w:rFonts w:ascii="Wingdings" w:hAnsi="Wingdings" w:hint="default"/>
      </w:rPr>
    </w:lvl>
    <w:lvl w:ilvl="6" w:tplc="08090001">
      <w:start w:val="1"/>
      <w:numFmt w:val="bullet"/>
      <w:lvlText w:val=""/>
      <w:lvlJc w:val="left"/>
      <w:pPr>
        <w:ind w:left="5453" w:hanging="360"/>
      </w:pPr>
      <w:rPr>
        <w:rFonts w:ascii="Symbol" w:hAnsi="Symbol" w:hint="default"/>
      </w:rPr>
    </w:lvl>
    <w:lvl w:ilvl="7" w:tplc="08090003">
      <w:start w:val="1"/>
      <w:numFmt w:val="bullet"/>
      <w:lvlText w:val="o"/>
      <w:lvlJc w:val="left"/>
      <w:pPr>
        <w:ind w:left="6173" w:hanging="360"/>
      </w:pPr>
      <w:rPr>
        <w:rFonts w:ascii="Courier New" w:hAnsi="Courier New" w:cs="Courier New" w:hint="default"/>
      </w:rPr>
    </w:lvl>
    <w:lvl w:ilvl="8" w:tplc="08090005">
      <w:start w:val="1"/>
      <w:numFmt w:val="bullet"/>
      <w:lvlText w:val=""/>
      <w:lvlJc w:val="left"/>
      <w:pPr>
        <w:ind w:left="6893" w:hanging="360"/>
      </w:pPr>
      <w:rPr>
        <w:rFonts w:ascii="Wingdings" w:hAnsi="Wingdings" w:hint="default"/>
      </w:rPr>
    </w:lvl>
  </w:abstractNum>
  <w:abstractNum w:abstractNumId="19" w15:restartNumberingAfterBreak="0">
    <w:nsid w:val="6188730D"/>
    <w:multiLevelType w:val="hybridMultilevel"/>
    <w:tmpl w:val="2B08418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20" w15:restartNumberingAfterBreak="0">
    <w:nsid w:val="6E690BE5"/>
    <w:multiLevelType w:val="multilevel"/>
    <w:tmpl w:val="ED7A2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1B6FEC"/>
    <w:multiLevelType w:val="hybridMultilevel"/>
    <w:tmpl w:val="2618CD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596297"/>
    <w:multiLevelType w:val="hybridMultilevel"/>
    <w:tmpl w:val="240428F0"/>
    <w:lvl w:ilvl="0" w:tplc="4BB25056">
      <w:start w:val="1"/>
      <w:numFmt w:val="bullet"/>
      <w:lvlText w:val=""/>
      <w:lvlJc w:val="left"/>
      <w:pPr>
        <w:tabs>
          <w:tab w:val="num" w:pos="1286"/>
        </w:tabs>
        <w:ind w:left="1286" w:hanging="283"/>
      </w:pPr>
      <w:rPr>
        <w:rFonts w:ascii="Symbol" w:hAnsi="Symbol" w:hint="default"/>
      </w:rPr>
    </w:lvl>
    <w:lvl w:ilvl="1" w:tplc="08090003">
      <w:start w:val="1"/>
      <w:numFmt w:val="bullet"/>
      <w:lvlText w:val="o"/>
      <w:lvlJc w:val="left"/>
      <w:pPr>
        <w:tabs>
          <w:tab w:val="num" w:pos="2386"/>
        </w:tabs>
        <w:ind w:left="2386" w:hanging="360"/>
      </w:pPr>
      <w:rPr>
        <w:rFonts w:ascii="Courier New" w:hAnsi="Courier New" w:cs="Courier New" w:hint="default"/>
      </w:rPr>
    </w:lvl>
    <w:lvl w:ilvl="2" w:tplc="08090005">
      <w:start w:val="1"/>
      <w:numFmt w:val="bullet"/>
      <w:lvlText w:val=""/>
      <w:lvlJc w:val="left"/>
      <w:pPr>
        <w:tabs>
          <w:tab w:val="num" w:pos="3106"/>
        </w:tabs>
        <w:ind w:left="3106" w:hanging="360"/>
      </w:pPr>
      <w:rPr>
        <w:rFonts w:ascii="Wingdings" w:hAnsi="Wingdings" w:hint="default"/>
      </w:rPr>
    </w:lvl>
    <w:lvl w:ilvl="3" w:tplc="08090001">
      <w:start w:val="1"/>
      <w:numFmt w:val="bullet"/>
      <w:lvlText w:val=""/>
      <w:lvlJc w:val="left"/>
      <w:pPr>
        <w:tabs>
          <w:tab w:val="num" w:pos="3826"/>
        </w:tabs>
        <w:ind w:left="3826" w:hanging="360"/>
      </w:pPr>
      <w:rPr>
        <w:rFonts w:ascii="Symbol" w:hAnsi="Symbol" w:hint="default"/>
      </w:rPr>
    </w:lvl>
    <w:lvl w:ilvl="4" w:tplc="08090003">
      <w:start w:val="1"/>
      <w:numFmt w:val="bullet"/>
      <w:lvlText w:val="o"/>
      <w:lvlJc w:val="left"/>
      <w:pPr>
        <w:tabs>
          <w:tab w:val="num" w:pos="4546"/>
        </w:tabs>
        <w:ind w:left="4546" w:hanging="360"/>
      </w:pPr>
      <w:rPr>
        <w:rFonts w:ascii="Courier New" w:hAnsi="Courier New" w:cs="Courier New" w:hint="default"/>
      </w:rPr>
    </w:lvl>
    <w:lvl w:ilvl="5" w:tplc="08090005">
      <w:start w:val="1"/>
      <w:numFmt w:val="bullet"/>
      <w:lvlText w:val=""/>
      <w:lvlJc w:val="left"/>
      <w:pPr>
        <w:tabs>
          <w:tab w:val="num" w:pos="5266"/>
        </w:tabs>
        <w:ind w:left="5266" w:hanging="360"/>
      </w:pPr>
      <w:rPr>
        <w:rFonts w:ascii="Wingdings" w:hAnsi="Wingdings" w:hint="default"/>
      </w:rPr>
    </w:lvl>
    <w:lvl w:ilvl="6" w:tplc="08090001">
      <w:start w:val="1"/>
      <w:numFmt w:val="bullet"/>
      <w:lvlText w:val=""/>
      <w:lvlJc w:val="left"/>
      <w:pPr>
        <w:tabs>
          <w:tab w:val="num" w:pos="5986"/>
        </w:tabs>
        <w:ind w:left="5986" w:hanging="360"/>
      </w:pPr>
      <w:rPr>
        <w:rFonts w:ascii="Symbol" w:hAnsi="Symbol" w:hint="default"/>
      </w:rPr>
    </w:lvl>
    <w:lvl w:ilvl="7" w:tplc="08090003">
      <w:start w:val="1"/>
      <w:numFmt w:val="bullet"/>
      <w:lvlText w:val="o"/>
      <w:lvlJc w:val="left"/>
      <w:pPr>
        <w:tabs>
          <w:tab w:val="num" w:pos="6706"/>
        </w:tabs>
        <w:ind w:left="6706" w:hanging="360"/>
      </w:pPr>
      <w:rPr>
        <w:rFonts w:ascii="Courier New" w:hAnsi="Courier New" w:cs="Courier New" w:hint="default"/>
      </w:rPr>
    </w:lvl>
    <w:lvl w:ilvl="8" w:tplc="08090005">
      <w:start w:val="1"/>
      <w:numFmt w:val="bullet"/>
      <w:lvlText w:val=""/>
      <w:lvlJc w:val="left"/>
      <w:pPr>
        <w:tabs>
          <w:tab w:val="num" w:pos="7426"/>
        </w:tabs>
        <w:ind w:left="7426" w:hanging="360"/>
      </w:pPr>
      <w:rPr>
        <w:rFonts w:ascii="Wingdings" w:hAnsi="Wingdings" w:hint="default"/>
      </w:rPr>
    </w:lvl>
  </w:abstractNum>
  <w:abstractNum w:abstractNumId="23" w15:restartNumberingAfterBreak="0">
    <w:nsid w:val="74DC5E40"/>
    <w:multiLevelType w:val="hybridMultilevel"/>
    <w:tmpl w:val="1EB66C08"/>
    <w:lvl w:ilvl="0" w:tplc="4BB25056">
      <w:start w:val="1"/>
      <w:numFmt w:val="bullet"/>
      <w:lvlText w:val=""/>
      <w:lvlJc w:val="left"/>
      <w:pPr>
        <w:tabs>
          <w:tab w:val="num" w:pos="340"/>
        </w:tabs>
        <w:ind w:left="340"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C87D81"/>
    <w:multiLevelType w:val="hybridMultilevel"/>
    <w:tmpl w:val="C4A0AA84"/>
    <w:lvl w:ilvl="0" w:tplc="42C8732E">
      <w:start w:val="1"/>
      <w:numFmt w:val="bullet"/>
      <w:lvlText w:val=""/>
      <w:lvlJc w:val="left"/>
      <w:pPr>
        <w:tabs>
          <w:tab w:val="num" w:pos="540"/>
        </w:tabs>
        <w:ind w:left="54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C36EE5"/>
    <w:multiLevelType w:val="hybridMultilevel"/>
    <w:tmpl w:val="EA6EFF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D88173D"/>
    <w:multiLevelType w:val="hybridMultilevel"/>
    <w:tmpl w:val="7F14B644"/>
    <w:lvl w:ilvl="0" w:tplc="1A324B36">
      <w:start w:val="1"/>
      <w:numFmt w:val="bullet"/>
      <w:lvlText w:val=""/>
      <w:lvlJc w:val="left"/>
      <w:pPr>
        <w:tabs>
          <w:tab w:val="num" w:pos="737"/>
        </w:tabs>
        <w:ind w:left="737" w:hanging="39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49797F"/>
    <w:multiLevelType w:val="hybridMultilevel"/>
    <w:tmpl w:val="A6F451EC"/>
    <w:lvl w:ilvl="0" w:tplc="4BB25056">
      <w:start w:val="1"/>
      <w:numFmt w:val="bullet"/>
      <w:lvlText w:val=""/>
      <w:lvlJc w:val="left"/>
      <w:pPr>
        <w:tabs>
          <w:tab w:val="num" w:pos="340"/>
        </w:tabs>
        <w:ind w:left="340"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860E3A"/>
    <w:multiLevelType w:val="hybridMultilevel"/>
    <w:tmpl w:val="3C46AD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8"/>
  </w:num>
  <w:num w:numId="3">
    <w:abstractNumId w:val="12"/>
  </w:num>
  <w:num w:numId="4">
    <w:abstractNumId w:val="7"/>
  </w:num>
  <w:num w:numId="5">
    <w:abstractNumId w:val="3"/>
  </w:num>
  <w:num w:numId="6">
    <w:abstractNumId w:val="19"/>
  </w:num>
  <w:num w:numId="7">
    <w:abstractNumId w:val="9"/>
  </w:num>
  <w:num w:numId="8">
    <w:abstractNumId w:val="13"/>
  </w:num>
  <w:num w:numId="9">
    <w:abstractNumId w:val="22"/>
  </w:num>
  <w:num w:numId="10">
    <w:abstractNumId w:val="5"/>
  </w:num>
  <w:num w:numId="11">
    <w:abstractNumId w:val="16"/>
  </w:num>
  <w:num w:numId="12">
    <w:abstractNumId w:val="24"/>
  </w:num>
  <w:num w:numId="13">
    <w:abstractNumId w:val="4"/>
  </w:num>
  <w:num w:numId="14">
    <w:abstractNumId w:val="1"/>
  </w:num>
  <w:num w:numId="15">
    <w:abstractNumId w:val="17"/>
  </w:num>
  <w:num w:numId="16">
    <w:abstractNumId w:val="0"/>
  </w:num>
  <w:num w:numId="17">
    <w:abstractNumId w:val="15"/>
  </w:num>
  <w:num w:numId="18">
    <w:abstractNumId w:val="23"/>
  </w:num>
  <w:num w:numId="19">
    <w:abstractNumId w:val="27"/>
  </w:num>
  <w:num w:numId="20">
    <w:abstractNumId w:val="26"/>
  </w:num>
  <w:num w:numId="21">
    <w:abstractNumId w:val="28"/>
  </w:num>
  <w:num w:numId="22">
    <w:abstractNumId w:val="10"/>
  </w:num>
  <w:num w:numId="23">
    <w:abstractNumId w:val="21"/>
  </w:num>
  <w:num w:numId="24">
    <w:abstractNumId w:val="2"/>
  </w:num>
  <w:num w:numId="25">
    <w:abstractNumId w:val="11"/>
  </w:num>
  <w:num w:numId="26">
    <w:abstractNumId w:val="18"/>
  </w:num>
  <w:num w:numId="27">
    <w:abstractNumId w:val="0"/>
  </w:num>
  <w:num w:numId="28">
    <w:abstractNumId w:val="6"/>
  </w:num>
  <w:num w:numId="29">
    <w:abstractNumId w:val="26"/>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1E4"/>
    <w:rsid w:val="00002FA0"/>
    <w:rsid w:val="00004692"/>
    <w:rsid w:val="00011257"/>
    <w:rsid w:val="000241E4"/>
    <w:rsid w:val="000463DD"/>
    <w:rsid w:val="000474B9"/>
    <w:rsid w:val="00050D20"/>
    <w:rsid w:val="00061056"/>
    <w:rsid w:val="000C21DF"/>
    <w:rsid w:val="000C7D69"/>
    <w:rsid w:val="000D0E33"/>
    <w:rsid w:val="000D72E5"/>
    <w:rsid w:val="000E05B3"/>
    <w:rsid w:val="000E549E"/>
    <w:rsid w:val="00103285"/>
    <w:rsid w:val="00111A51"/>
    <w:rsid w:val="00114EAB"/>
    <w:rsid w:val="001221D0"/>
    <w:rsid w:val="00146B18"/>
    <w:rsid w:val="0016080F"/>
    <w:rsid w:val="0016784C"/>
    <w:rsid w:val="001708E4"/>
    <w:rsid w:val="001752EF"/>
    <w:rsid w:val="00186F30"/>
    <w:rsid w:val="001A1B60"/>
    <w:rsid w:val="001B0E0F"/>
    <w:rsid w:val="001C520D"/>
    <w:rsid w:val="001E3F46"/>
    <w:rsid w:val="001F2FA7"/>
    <w:rsid w:val="00211073"/>
    <w:rsid w:val="002159AA"/>
    <w:rsid w:val="00217930"/>
    <w:rsid w:val="00241E58"/>
    <w:rsid w:val="00253FC2"/>
    <w:rsid w:val="002622B9"/>
    <w:rsid w:val="00294224"/>
    <w:rsid w:val="002A190A"/>
    <w:rsid w:val="002B66A1"/>
    <w:rsid w:val="002C3201"/>
    <w:rsid w:val="002C79C1"/>
    <w:rsid w:val="003027F8"/>
    <w:rsid w:val="00303410"/>
    <w:rsid w:val="00310FA9"/>
    <w:rsid w:val="003513BC"/>
    <w:rsid w:val="0035595B"/>
    <w:rsid w:val="00381694"/>
    <w:rsid w:val="00381B56"/>
    <w:rsid w:val="003C4F62"/>
    <w:rsid w:val="003D1628"/>
    <w:rsid w:val="003D3DAE"/>
    <w:rsid w:val="003E28DF"/>
    <w:rsid w:val="003F1054"/>
    <w:rsid w:val="004005F6"/>
    <w:rsid w:val="00404289"/>
    <w:rsid w:val="004108C9"/>
    <w:rsid w:val="004125CF"/>
    <w:rsid w:val="00433B11"/>
    <w:rsid w:val="004357D7"/>
    <w:rsid w:val="00441E67"/>
    <w:rsid w:val="0044334D"/>
    <w:rsid w:val="00457C04"/>
    <w:rsid w:val="004743E7"/>
    <w:rsid w:val="004840D8"/>
    <w:rsid w:val="004926A2"/>
    <w:rsid w:val="004A30A1"/>
    <w:rsid w:val="004A76C0"/>
    <w:rsid w:val="004B1CBE"/>
    <w:rsid w:val="004C217B"/>
    <w:rsid w:val="004C74D7"/>
    <w:rsid w:val="004D2FDF"/>
    <w:rsid w:val="004E630B"/>
    <w:rsid w:val="00520028"/>
    <w:rsid w:val="0053211C"/>
    <w:rsid w:val="005612FC"/>
    <w:rsid w:val="005639CC"/>
    <w:rsid w:val="00567CDD"/>
    <w:rsid w:val="00574EE3"/>
    <w:rsid w:val="00585D10"/>
    <w:rsid w:val="00597FC3"/>
    <w:rsid w:val="005C2B1E"/>
    <w:rsid w:val="005C76A4"/>
    <w:rsid w:val="005D692C"/>
    <w:rsid w:val="006022E2"/>
    <w:rsid w:val="006036D0"/>
    <w:rsid w:val="00613380"/>
    <w:rsid w:val="00630118"/>
    <w:rsid w:val="006379B5"/>
    <w:rsid w:val="0064076F"/>
    <w:rsid w:val="00644171"/>
    <w:rsid w:val="006452C4"/>
    <w:rsid w:val="00646EC1"/>
    <w:rsid w:val="006710D2"/>
    <w:rsid w:val="006808F3"/>
    <w:rsid w:val="006837C3"/>
    <w:rsid w:val="00687FF4"/>
    <w:rsid w:val="006A2652"/>
    <w:rsid w:val="006A4E7B"/>
    <w:rsid w:val="006A5183"/>
    <w:rsid w:val="006A76C4"/>
    <w:rsid w:val="006C0460"/>
    <w:rsid w:val="006C1E84"/>
    <w:rsid w:val="006C248E"/>
    <w:rsid w:val="006D37B8"/>
    <w:rsid w:val="006D3C84"/>
    <w:rsid w:val="006E4FBE"/>
    <w:rsid w:val="00701B06"/>
    <w:rsid w:val="0070490E"/>
    <w:rsid w:val="00711A9C"/>
    <w:rsid w:val="00723778"/>
    <w:rsid w:val="00750F28"/>
    <w:rsid w:val="00771AA9"/>
    <w:rsid w:val="00772D01"/>
    <w:rsid w:val="00777FC9"/>
    <w:rsid w:val="00781B04"/>
    <w:rsid w:val="00782D1B"/>
    <w:rsid w:val="00784237"/>
    <w:rsid w:val="00785945"/>
    <w:rsid w:val="00792002"/>
    <w:rsid w:val="007B0C27"/>
    <w:rsid w:val="007B2491"/>
    <w:rsid w:val="007C4EA7"/>
    <w:rsid w:val="007D24BA"/>
    <w:rsid w:val="007E39C9"/>
    <w:rsid w:val="007E6FC2"/>
    <w:rsid w:val="007F7150"/>
    <w:rsid w:val="00810DD2"/>
    <w:rsid w:val="008142B6"/>
    <w:rsid w:val="0083312D"/>
    <w:rsid w:val="0085187F"/>
    <w:rsid w:val="00870BEF"/>
    <w:rsid w:val="008842B2"/>
    <w:rsid w:val="008846EE"/>
    <w:rsid w:val="00886516"/>
    <w:rsid w:val="00886B98"/>
    <w:rsid w:val="008950DD"/>
    <w:rsid w:val="008B03D4"/>
    <w:rsid w:val="008C14EF"/>
    <w:rsid w:val="008C437F"/>
    <w:rsid w:val="008D0831"/>
    <w:rsid w:val="008D56AD"/>
    <w:rsid w:val="008E39DF"/>
    <w:rsid w:val="008E7413"/>
    <w:rsid w:val="008F0A53"/>
    <w:rsid w:val="008F61F2"/>
    <w:rsid w:val="008F76BA"/>
    <w:rsid w:val="00900F1B"/>
    <w:rsid w:val="0090239E"/>
    <w:rsid w:val="009273B3"/>
    <w:rsid w:val="00936F44"/>
    <w:rsid w:val="00936F67"/>
    <w:rsid w:val="00940705"/>
    <w:rsid w:val="009452C8"/>
    <w:rsid w:val="00951040"/>
    <w:rsid w:val="009678D4"/>
    <w:rsid w:val="00974CD7"/>
    <w:rsid w:val="009827FF"/>
    <w:rsid w:val="009866BB"/>
    <w:rsid w:val="00997ACF"/>
    <w:rsid w:val="009A460B"/>
    <w:rsid w:val="009A619F"/>
    <w:rsid w:val="009B0738"/>
    <w:rsid w:val="009B60A2"/>
    <w:rsid w:val="009C4284"/>
    <w:rsid w:val="009C7CDF"/>
    <w:rsid w:val="009E0692"/>
    <w:rsid w:val="009E2769"/>
    <w:rsid w:val="009E6FE7"/>
    <w:rsid w:val="009F71BF"/>
    <w:rsid w:val="009F7BF6"/>
    <w:rsid w:val="00A2734C"/>
    <w:rsid w:val="00A41EEA"/>
    <w:rsid w:val="00A45C4F"/>
    <w:rsid w:val="00A47387"/>
    <w:rsid w:val="00A50BD2"/>
    <w:rsid w:val="00A50C2D"/>
    <w:rsid w:val="00A52453"/>
    <w:rsid w:val="00A54B28"/>
    <w:rsid w:val="00A61FBA"/>
    <w:rsid w:val="00A734E5"/>
    <w:rsid w:val="00A8325A"/>
    <w:rsid w:val="00A87021"/>
    <w:rsid w:val="00A937E4"/>
    <w:rsid w:val="00AB0434"/>
    <w:rsid w:val="00AB5151"/>
    <w:rsid w:val="00AC14BB"/>
    <w:rsid w:val="00AC35FA"/>
    <w:rsid w:val="00AD27F3"/>
    <w:rsid w:val="00B029FF"/>
    <w:rsid w:val="00B072C6"/>
    <w:rsid w:val="00B14809"/>
    <w:rsid w:val="00B16E34"/>
    <w:rsid w:val="00B24736"/>
    <w:rsid w:val="00B24753"/>
    <w:rsid w:val="00B50380"/>
    <w:rsid w:val="00B51D3E"/>
    <w:rsid w:val="00B67F26"/>
    <w:rsid w:val="00B811BA"/>
    <w:rsid w:val="00BA5BEA"/>
    <w:rsid w:val="00BB2FCF"/>
    <w:rsid w:val="00BD0481"/>
    <w:rsid w:val="00BD1F43"/>
    <w:rsid w:val="00BF17F4"/>
    <w:rsid w:val="00C047AD"/>
    <w:rsid w:val="00C06869"/>
    <w:rsid w:val="00C10BD5"/>
    <w:rsid w:val="00C11CA6"/>
    <w:rsid w:val="00C1782C"/>
    <w:rsid w:val="00C33037"/>
    <w:rsid w:val="00C41FA3"/>
    <w:rsid w:val="00C51093"/>
    <w:rsid w:val="00C64E68"/>
    <w:rsid w:val="00C74A39"/>
    <w:rsid w:val="00C8471F"/>
    <w:rsid w:val="00C9010C"/>
    <w:rsid w:val="00C9411F"/>
    <w:rsid w:val="00CA47A1"/>
    <w:rsid w:val="00CB661A"/>
    <w:rsid w:val="00CC56A9"/>
    <w:rsid w:val="00CD485A"/>
    <w:rsid w:val="00D038A6"/>
    <w:rsid w:val="00D0536A"/>
    <w:rsid w:val="00D1234F"/>
    <w:rsid w:val="00D22573"/>
    <w:rsid w:val="00D30FEF"/>
    <w:rsid w:val="00D546CD"/>
    <w:rsid w:val="00D55014"/>
    <w:rsid w:val="00D70FA1"/>
    <w:rsid w:val="00D71F18"/>
    <w:rsid w:val="00D868B8"/>
    <w:rsid w:val="00D86B30"/>
    <w:rsid w:val="00D9627F"/>
    <w:rsid w:val="00DB2F59"/>
    <w:rsid w:val="00DC0811"/>
    <w:rsid w:val="00DD41E8"/>
    <w:rsid w:val="00DE045B"/>
    <w:rsid w:val="00DE28BC"/>
    <w:rsid w:val="00DE775A"/>
    <w:rsid w:val="00DF5752"/>
    <w:rsid w:val="00DF754B"/>
    <w:rsid w:val="00E11BF9"/>
    <w:rsid w:val="00E123D4"/>
    <w:rsid w:val="00E13651"/>
    <w:rsid w:val="00E15FB6"/>
    <w:rsid w:val="00E161CC"/>
    <w:rsid w:val="00E2256F"/>
    <w:rsid w:val="00E33045"/>
    <w:rsid w:val="00E465D6"/>
    <w:rsid w:val="00E5640A"/>
    <w:rsid w:val="00E60287"/>
    <w:rsid w:val="00E67C29"/>
    <w:rsid w:val="00E83E2C"/>
    <w:rsid w:val="00EA58FD"/>
    <w:rsid w:val="00EB1232"/>
    <w:rsid w:val="00EC4302"/>
    <w:rsid w:val="00EC43B2"/>
    <w:rsid w:val="00ED138C"/>
    <w:rsid w:val="00ED563F"/>
    <w:rsid w:val="00EE3868"/>
    <w:rsid w:val="00EE5116"/>
    <w:rsid w:val="00EE730C"/>
    <w:rsid w:val="00F10489"/>
    <w:rsid w:val="00F4236C"/>
    <w:rsid w:val="00F60792"/>
    <w:rsid w:val="00F70C8E"/>
    <w:rsid w:val="00F75EB2"/>
    <w:rsid w:val="00F919A4"/>
    <w:rsid w:val="00F94253"/>
    <w:rsid w:val="00FB26EF"/>
    <w:rsid w:val="00FC18FA"/>
    <w:rsid w:val="00FC1EC3"/>
    <w:rsid w:val="00FD3D03"/>
    <w:rsid w:val="00FD64F8"/>
    <w:rsid w:val="00FF26C9"/>
    <w:rsid w:val="00FF6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5AB5F43"/>
  <w15:docId w15:val="{D4BDCAC4-DEEA-4673-850A-3E1C1A653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1E4"/>
  </w:style>
  <w:style w:type="paragraph" w:styleId="Heading1">
    <w:name w:val="heading 1"/>
    <w:basedOn w:val="Normal"/>
    <w:next w:val="Normal"/>
    <w:link w:val="Heading1Char"/>
    <w:uiPriority w:val="9"/>
    <w:qFormat/>
    <w:rsid w:val="009678D4"/>
    <w:pPr>
      <w:spacing w:afterLines="100" w:after="240" w:line="240" w:lineRule="auto"/>
      <w:jc w:val="both"/>
      <w:outlineLvl w:val="0"/>
    </w:pPr>
    <w:rPr>
      <w:rFonts w:ascii="Gadugi" w:hAnsi="Gadugi"/>
      <w:b/>
    </w:rPr>
  </w:style>
  <w:style w:type="paragraph" w:styleId="Heading3">
    <w:name w:val="heading 3"/>
    <w:basedOn w:val="Normal"/>
    <w:next w:val="Normal"/>
    <w:link w:val="Heading3Char"/>
    <w:uiPriority w:val="9"/>
    <w:semiHidden/>
    <w:unhideWhenUsed/>
    <w:qFormat/>
    <w:rsid w:val="00E161C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0328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F7150"/>
    <w:pPr>
      <w:ind w:left="720"/>
      <w:contextualSpacing/>
    </w:pPr>
  </w:style>
  <w:style w:type="table" w:styleId="TableGrid">
    <w:name w:val="Table Grid"/>
    <w:basedOn w:val="TableNormal"/>
    <w:uiPriority w:val="59"/>
    <w:rsid w:val="00974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0380"/>
    <w:rPr>
      <w:color w:val="0000FF" w:themeColor="hyperlink"/>
      <w:u w:val="single"/>
    </w:rPr>
  </w:style>
  <w:style w:type="paragraph" w:styleId="Header">
    <w:name w:val="header"/>
    <w:basedOn w:val="Normal"/>
    <w:link w:val="HeaderChar"/>
    <w:uiPriority w:val="99"/>
    <w:unhideWhenUsed/>
    <w:rsid w:val="001E3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F46"/>
  </w:style>
  <w:style w:type="paragraph" w:styleId="Footer">
    <w:name w:val="footer"/>
    <w:basedOn w:val="Normal"/>
    <w:link w:val="FooterChar"/>
    <w:uiPriority w:val="99"/>
    <w:unhideWhenUsed/>
    <w:rsid w:val="001E3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F46"/>
  </w:style>
  <w:style w:type="character" w:styleId="FollowedHyperlink">
    <w:name w:val="FollowedHyperlink"/>
    <w:basedOn w:val="DefaultParagraphFont"/>
    <w:uiPriority w:val="99"/>
    <w:semiHidden/>
    <w:unhideWhenUsed/>
    <w:rsid w:val="001E3F46"/>
    <w:rPr>
      <w:color w:val="800080" w:themeColor="followedHyperlink"/>
      <w:u w:val="single"/>
    </w:rPr>
  </w:style>
  <w:style w:type="paragraph" w:styleId="BalloonText">
    <w:name w:val="Balloon Text"/>
    <w:basedOn w:val="Normal"/>
    <w:link w:val="BalloonTextChar"/>
    <w:uiPriority w:val="99"/>
    <w:semiHidden/>
    <w:unhideWhenUsed/>
    <w:rsid w:val="00D54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6CD"/>
    <w:rPr>
      <w:rFonts w:ascii="Segoe UI" w:hAnsi="Segoe UI" w:cs="Segoe UI"/>
      <w:sz w:val="18"/>
      <w:szCs w:val="18"/>
    </w:rPr>
  </w:style>
  <w:style w:type="paragraph" w:styleId="NoSpacing">
    <w:name w:val="No Spacing"/>
    <w:link w:val="NoSpacingChar"/>
    <w:uiPriority w:val="1"/>
    <w:qFormat/>
    <w:rsid w:val="003F105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F1054"/>
    <w:rPr>
      <w:rFonts w:eastAsiaTheme="minorEastAsia"/>
      <w:lang w:val="en-US"/>
    </w:rPr>
  </w:style>
  <w:style w:type="character" w:customStyle="1" w:styleId="Heading1Char">
    <w:name w:val="Heading 1 Char"/>
    <w:basedOn w:val="DefaultParagraphFont"/>
    <w:link w:val="Heading1"/>
    <w:uiPriority w:val="9"/>
    <w:rsid w:val="009678D4"/>
    <w:rPr>
      <w:rFonts w:ascii="Gadugi" w:hAnsi="Gadugi"/>
      <w:b/>
    </w:rPr>
  </w:style>
  <w:style w:type="character" w:customStyle="1" w:styleId="Heading4Char">
    <w:name w:val="Heading 4 Char"/>
    <w:basedOn w:val="DefaultParagraphFont"/>
    <w:link w:val="Heading4"/>
    <w:uiPriority w:val="9"/>
    <w:semiHidden/>
    <w:rsid w:val="00103285"/>
    <w:rPr>
      <w:rFonts w:asciiTheme="majorHAnsi" w:eastAsiaTheme="majorEastAsia" w:hAnsiTheme="majorHAnsi" w:cstheme="majorBidi"/>
      <w:i/>
      <w:iCs/>
      <w:color w:val="365F91" w:themeColor="accent1" w:themeShade="BF"/>
    </w:rPr>
  </w:style>
  <w:style w:type="paragraph" w:customStyle="1" w:styleId="Default">
    <w:name w:val="Default"/>
    <w:uiPriority w:val="99"/>
    <w:rsid w:val="00103285"/>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placedate">
    <w:name w:val="placedate"/>
    <w:basedOn w:val="Normal"/>
    <w:rsid w:val="0010328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E161CC"/>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E161CC"/>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E161CC"/>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semiHidden/>
    <w:rsid w:val="00E161CC"/>
    <w:rPr>
      <w:rFonts w:ascii="Times New Roman" w:eastAsia="Times New Roman" w:hAnsi="Times New Roman" w:cs="Times New Roman"/>
      <w:sz w:val="24"/>
      <w:szCs w:val="20"/>
    </w:rPr>
  </w:style>
  <w:style w:type="character" w:customStyle="1" w:styleId="bodyChar">
    <w:name w:val="body Char"/>
    <w:link w:val="body"/>
    <w:locked/>
    <w:rsid w:val="00E161CC"/>
    <w:rPr>
      <w:rFonts w:ascii="L Frutiger Light" w:eastAsia="Times" w:hAnsi="L Frutiger Light"/>
      <w:color w:val="003366"/>
      <w:lang w:val="x-none" w:eastAsia="x-none"/>
    </w:rPr>
  </w:style>
  <w:style w:type="paragraph" w:customStyle="1" w:styleId="body">
    <w:name w:val="body"/>
    <w:basedOn w:val="Normal"/>
    <w:link w:val="bodyChar"/>
    <w:rsid w:val="00E161CC"/>
    <w:pPr>
      <w:spacing w:after="0" w:line="240" w:lineRule="exact"/>
    </w:pPr>
    <w:rPr>
      <w:rFonts w:ascii="L Frutiger Light" w:eastAsia="Times" w:hAnsi="L Frutiger Light"/>
      <w:color w:val="003366"/>
      <w:lang w:val="x-none" w:eastAsia="x-none"/>
    </w:rPr>
  </w:style>
  <w:style w:type="paragraph" w:customStyle="1" w:styleId="Bullets">
    <w:name w:val="Bullets"/>
    <w:basedOn w:val="NoSpacing"/>
    <w:uiPriority w:val="99"/>
    <w:qFormat/>
    <w:rsid w:val="00E161CC"/>
    <w:pPr>
      <w:numPr>
        <w:numId w:val="4"/>
      </w:numPr>
    </w:pPr>
    <w:rPr>
      <w:rFonts w:ascii="Arial" w:eastAsia="Times New Roman" w:hAnsi="Arial" w:cs="Times New Roman"/>
      <w:lang w:val="en-GB" w:eastAsia="en-GB"/>
    </w:rPr>
  </w:style>
  <w:style w:type="paragraph" w:customStyle="1" w:styleId="Bulletsspaced">
    <w:name w:val="Bullets (spaced)"/>
    <w:basedOn w:val="Normal"/>
    <w:uiPriority w:val="99"/>
    <w:rsid w:val="00E161CC"/>
    <w:pPr>
      <w:numPr>
        <w:numId w:val="5"/>
      </w:numPr>
      <w:spacing w:before="120" w:after="0" w:line="240" w:lineRule="auto"/>
    </w:pPr>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ormal"/>
    <w:uiPriority w:val="99"/>
    <w:rsid w:val="00E161CC"/>
    <w:pPr>
      <w:numPr>
        <w:numId w:val="0"/>
      </w:numPr>
      <w:spacing w:after="240"/>
    </w:pPr>
  </w:style>
  <w:style w:type="character" w:customStyle="1" w:styleId="GreyArial10body-TemplatesChar">
    <w:name w:val="Grey Arial 10 body - Templates Char"/>
    <w:link w:val="GreyArial10body-Templates"/>
    <w:locked/>
    <w:rsid w:val="00E161CC"/>
    <w:rPr>
      <w:rFonts w:ascii="Arial" w:eastAsia="Times" w:hAnsi="Arial" w:cs="Arial"/>
      <w:color w:val="494949"/>
      <w:lang w:val="x-none" w:eastAsia="x-none"/>
    </w:rPr>
  </w:style>
  <w:style w:type="paragraph" w:customStyle="1" w:styleId="GreyArial10body-Templates">
    <w:name w:val="Grey Arial 10 body - Templates"/>
    <w:basedOn w:val="body"/>
    <w:link w:val="GreyArial10body-TemplatesChar"/>
    <w:qFormat/>
    <w:rsid w:val="00E161CC"/>
    <w:pPr>
      <w:spacing w:after="57"/>
      <w:ind w:left="-567"/>
    </w:pPr>
    <w:rPr>
      <w:rFonts w:ascii="Arial" w:hAnsi="Arial" w:cs="Arial"/>
      <w:color w:val="494949"/>
    </w:rPr>
  </w:style>
  <w:style w:type="character" w:customStyle="1" w:styleId="LGfLheadreChar">
    <w:name w:val="LGfL headre Char"/>
    <w:basedOn w:val="DefaultParagraphFont"/>
    <w:link w:val="LGfLheadre"/>
    <w:locked/>
    <w:rsid w:val="00E161CC"/>
    <w:rPr>
      <w:b/>
      <w:sz w:val="24"/>
      <w:szCs w:val="24"/>
      <w:shd w:val="clear" w:color="auto" w:fill="D9D9D9" w:themeFill="background1" w:themeFillShade="D9"/>
    </w:rPr>
  </w:style>
  <w:style w:type="paragraph" w:customStyle="1" w:styleId="LGfLheadre">
    <w:name w:val="LGfL headre"/>
    <w:basedOn w:val="Normal"/>
    <w:link w:val="LGfLheadreChar"/>
    <w:qFormat/>
    <w:rsid w:val="00E161CC"/>
    <w:pPr>
      <w:shd w:val="clear" w:color="auto" w:fill="D9D9D9" w:themeFill="background1" w:themeFillShade="D9"/>
      <w:spacing w:after="120" w:line="240" w:lineRule="auto"/>
    </w:pPr>
    <w:rPr>
      <w:b/>
      <w:sz w:val="24"/>
      <w:szCs w:val="24"/>
    </w:rPr>
  </w:style>
  <w:style w:type="character" w:customStyle="1" w:styleId="LGfL2Char">
    <w:name w:val="LGfL2 Char"/>
    <w:basedOn w:val="LGfLheadreChar"/>
    <w:link w:val="LGfL2"/>
    <w:locked/>
    <w:rsid w:val="00E161CC"/>
    <w:rPr>
      <w:b/>
      <w:sz w:val="24"/>
      <w:szCs w:val="24"/>
      <w:shd w:val="clear" w:color="auto" w:fill="D9D9D9" w:themeFill="background1" w:themeFillShade="D9"/>
    </w:rPr>
  </w:style>
  <w:style w:type="paragraph" w:customStyle="1" w:styleId="LGfL2">
    <w:name w:val="LGfL2"/>
    <w:basedOn w:val="LGfLheadre"/>
    <w:link w:val="LGfL2Char"/>
    <w:qFormat/>
    <w:rsid w:val="00E161CC"/>
    <w:pPr>
      <w:shd w:val="clear" w:color="auto" w:fil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23934">
      <w:bodyDiv w:val="1"/>
      <w:marLeft w:val="0"/>
      <w:marRight w:val="0"/>
      <w:marTop w:val="0"/>
      <w:marBottom w:val="0"/>
      <w:divBdr>
        <w:top w:val="none" w:sz="0" w:space="0" w:color="auto"/>
        <w:left w:val="none" w:sz="0" w:space="0" w:color="auto"/>
        <w:bottom w:val="none" w:sz="0" w:space="0" w:color="auto"/>
        <w:right w:val="none" w:sz="0" w:space="0" w:color="auto"/>
      </w:divBdr>
    </w:div>
    <w:div w:id="432360344">
      <w:bodyDiv w:val="1"/>
      <w:marLeft w:val="0"/>
      <w:marRight w:val="0"/>
      <w:marTop w:val="0"/>
      <w:marBottom w:val="0"/>
      <w:divBdr>
        <w:top w:val="none" w:sz="0" w:space="0" w:color="auto"/>
        <w:left w:val="none" w:sz="0" w:space="0" w:color="auto"/>
        <w:bottom w:val="none" w:sz="0" w:space="0" w:color="auto"/>
        <w:right w:val="none" w:sz="0" w:space="0" w:color="auto"/>
      </w:divBdr>
    </w:div>
    <w:div w:id="544801513">
      <w:bodyDiv w:val="1"/>
      <w:marLeft w:val="0"/>
      <w:marRight w:val="0"/>
      <w:marTop w:val="0"/>
      <w:marBottom w:val="0"/>
      <w:divBdr>
        <w:top w:val="none" w:sz="0" w:space="0" w:color="auto"/>
        <w:left w:val="none" w:sz="0" w:space="0" w:color="auto"/>
        <w:bottom w:val="none" w:sz="0" w:space="0" w:color="auto"/>
        <w:right w:val="none" w:sz="0" w:space="0" w:color="auto"/>
      </w:divBdr>
    </w:div>
    <w:div w:id="662273129">
      <w:bodyDiv w:val="1"/>
      <w:marLeft w:val="0"/>
      <w:marRight w:val="0"/>
      <w:marTop w:val="0"/>
      <w:marBottom w:val="0"/>
      <w:divBdr>
        <w:top w:val="none" w:sz="0" w:space="0" w:color="auto"/>
        <w:left w:val="none" w:sz="0" w:space="0" w:color="auto"/>
        <w:bottom w:val="none" w:sz="0" w:space="0" w:color="auto"/>
        <w:right w:val="none" w:sz="0" w:space="0" w:color="auto"/>
      </w:divBdr>
    </w:div>
    <w:div w:id="937371221">
      <w:bodyDiv w:val="1"/>
      <w:marLeft w:val="0"/>
      <w:marRight w:val="0"/>
      <w:marTop w:val="0"/>
      <w:marBottom w:val="0"/>
      <w:divBdr>
        <w:top w:val="none" w:sz="0" w:space="0" w:color="auto"/>
        <w:left w:val="none" w:sz="0" w:space="0" w:color="auto"/>
        <w:bottom w:val="none" w:sz="0" w:space="0" w:color="auto"/>
        <w:right w:val="none" w:sz="0" w:space="0" w:color="auto"/>
      </w:divBdr>
    </w:div>
    <w:div w:id="957688559">
      <w:bodyDiv w:val="1"/>
      <w:marLeft w:val="0"/>
      <w:marRight w:val="0"/>
      <w:marTop w:val="0"/>
      <w:marBottom w:val="0"/>
      <w:divBdr>
        <w:top w:val="none" w:sz="0" w:space="0" w:color="auto"/>
        <w:left w:val="none" w:sz="0" w:space="0" w:color="auto"/>
        <w:bottom w:val="none" w:sz="0" w:space="0" w:color="auto"/>
        <w:right w:val="none" w:sz="0" w:space="0" w:color="auto"/>
      </w:divBdr>
    </w:div>
    <w:div w:id="960459838">
      <w:bodyDiv w:val="1"/>
      <w:marLeft w:val="0"/>
      <w:marRight w:val="0"/>
      <w:marTop w:val="0"/>
      <w:marBottom w:val="0"/>
      <w:divBdr>
        <w:top w:val="none" w:sz="0" w:space="0" w:color="auto"/>
        <w:left w:val="none" w:sz="0" w:space="0" w:color="auto"/>
        <w:bottom w:val="none" w:sz="0" w:space="0" w:color="auto"/>
        <w:right w:val="none" w:sz="0" w:space="0" w:color="auto"/>
      </w:divBdr>
    </w:div>
    <w:div w:id="979383868">
      <w:bodyDiv w:val="1"/>
      <w:marLeft w:val="0"/>
      <w:marRight w:val="0"/>
      <w:marTop w:val="0"/>
      <w:marBottom w:val="0"/>
      <w:divBdr>
        <w:top w:val="none" w:sz="0" w:space="0" w:color="auto"/>
        <w:left w:val="none" w:sz="0" w:space="0" w:color="auto"/>
        <w:bottom w:val="none" w:sz="0" w:space="0" w:color="auto"/>
        <w:right w:val="none" w:sz="0" w:space="0" w:color="auto"/>
      </w:divBdr>
    </w:div>
    <w:div w:id="1055659837">
      <w:bodyDiv w:val="1"/>
      <w:marLeft w:val="0"/>
      <w:marRight w:val="0"/>
      <w:marTop w:val="0"/>
      <w:marBottom w:val="0"/>
      <w:divBdr>
        <w:top w:val="none" w:sz="0" w:space="0" w:color="auto"/>
        <w:left w:val="none" w:sz="0" w:space="0" w:color="auto"/>
        <w:bottom w:val="none" w:sz="0" w:space="0" w:color="auto"/>
        <w:right w:val="none" w:sz="0" w:space="0" w:color="auto"/>
      </w:divBdr>
    </w:div>
    <w:div w:id="1083258417">
      <w:bodyDiv w:val="1"/>
      <w:marLeft w:val="0"/>
      <w:marRight w:val="0"/>
      <w:marTop w:val="0"/>
      <w:marBottom w:val="0"/>
      <w:divBdr>
        <w:top w:val="none" w:sz="0" w:space="0" w:color="auto"/>
        <w:left w:val="none" w:sz="0" w:space="0" w:color="auto"/>
        <w:bottom w:val="none" w:sz="0" w:space="0" w:color="auto"/>
        <w:right w:val="none" w:sz="0" w:space="0" w:color="auto"/>
      </w:divBdr>
    </w:div>
    <w:div w:id="1178496110">
      <w:bodyDiv w:val="1"/>
      <w:marLeft w:val="0"/>
      <w:marRight w:val="0"/>
      <w:marTop w:val="0"/>
      <w:marBottom w:val="0"/>
      <w:divBdr>
        <w:top w:val="none" w:sz="0" w:space="0" w:color="auto"/>
        <w:left w:val="none" w:sz="0" w:space="0" w:color="auto"/>
        <w:bottom w:val="none" w:sz="0" w:space="0" w:color="auto"/>
        <w:right w:val="none" w:sz="0" w:space="0" w:color="auto"/>
      </w:divBdr>
    </w:div>
    <w:div w:id="1356152143">
      <w:bodyDiv w:val="1"/>
      <w:marLeft w:val="0"/>
      <w:marRight w:val="0"/>
      <w:marTop w:val="0"/>
      <w:marBottom w:val="0"/>
      <w:divBdr>
        <w:top w:val="none" w:sz="0" w:space="0" w:color="auto"/>
        <w:left w:val="none" w:sz="0" w:space="0" w:color="auto"/>
        <w:bottom w:val="none" w:sz="0" w:space="0" w:color="auto"/>
        <w:right w:val="none" w:sz="0" w:space="0" w:color="auto"/>
      </w:divBdr>
    </w:div>
    <w:div w:id="1497452714">
      <w:bodyDiv w:val="1"/>
      <w:marLeft w:val="0"/>
      <w:marRight w:val="0"/>
      <w:marTop w:val="0"/>
      <w:marBottom w:val="0"/>
      <w:divBdr>
        <w:top w:val="none" w:sz="0" w:space="0" w:color="auto"/>
        <w:left w:val="none" w:sz="0" w:space="0" w:color="auto"/>
        <w:bottom w:val="none" w:sz="0" w:space="0" w:color="auto"/>
        <w:right w:val="none" w:sz="0" w:space="0" w:color="auto"/>
      </w:divBdr>
    </w:div>
    <w:div w:id="167464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gitallyconfident.org/images/resources/first-line-information-support-HQ.pdf" TargetMode="External"/><Relationship Id="rId13" Type="http://schemas.openxmlformats.org/officeDocument/2006/relationships/hyperlink" Target="mailto:info@schoolname.la.sch.uk"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gfl.net/esafety/Pages/policies-acceptable-use.aspx" TargetMode="External"/><Relationship Id="rId12" Type="http://schemas.openxmlformats.org/officeDocument/2006/relationships/hyperlink" Target="http://en.wikipedia.org/wiki/Data_Protection_Directive" TargetMode="External"/><Relationship Id="rId17" Type="http://schemas.openxmlformats.org/officeDocument/2006/relationships/hyperlink" Target="http://www.environment-agency.gov.uk/business/topics/waste/32084.aspx" TargetMode="External"/><Relationship Id="rId2" Type="http://schemas.openxmlformats.org/officeDocument/2006/relationships/styles" Target="styles.xml"/><Relationship Id="rId16" Type="http://schemas.openxmlformats.org/officeDocument/2006/relationships/hyperlink" Target="http://www.legislation.gov.uk/uksi/2007/3454/pdfs/uksi_20073454_en.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loud-software-services-and-the-data-protection-act" TargetMode="External"/><Relationship Id="rId5" Type="http://schemas.openxmlformats.org/officeDocument/2006/relationships/footnotes" Target="footnotes.xml"/><Relationship Id="rId15" Type="http://schemas.openxmlformats.org/officeDocument/2006/relationships/hyperlink" Target="http://www.legislation.gov.uk/uksi/2006/3289/pdfs/uksi_20063289_en.pdf" TargetMode="External"/><Relationship Id="rId10" Type="http://schemas.openxmlformats.org/officeDocument/2006/relationships/hyperlink" Target="http://sexting.lgfl.n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searching-screening-and-confiscation" TargetMode="External"/><Relationship Id="rId14" Type="http://schemas.openxmlformats.org/officeDocument/2006/relationships/hyperlink" Target="mailto:head@schoolname.la.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5840</Words>
  <Characters>33292</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London Borough Of TowerHamlets</Company>
  <LinksUpToDate>false</LinksUpToDate>
  <CharactersWithSpaces>39054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Raaa</dc:creator>
  <cp:lastModifiedBy>Sharon Taylor-Sezgin</cp:lastModifiedBy>
  <cp:revision>2</cp:revision>
  <cp:lastPrinted>2015-10-21T15:16:00Z</cp:lastPrinted>
  <dcterms:created xsi:type="dcterms:W3CDTF">2018-04-10T12:31:00Z</dcterms:created>
  <dcterms:modified xsi:type="dcterms:W3CDTF">2018-04-10T12:31:00Z</dcterms:modified>
</cp:coreProperties>
</file>